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B5" w:rsidRPr="003C6126" w:rsidRDefault="00FF06B5" w:rsidP="00DA73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26">
        <w:rPr>
          <w:rFonts w:ascii="Times New Roman" w:hAnsi="Times New Roman" w:cs="Times New Roman"/>
          <w:b/>
          <w:sz w:val="28"/>
          <w:szCs w:val="28"/>
        </w:rPr>
        <w:t>Захарова Марина Анатольевна</w:t>
      </w:r>
      <w:r w:rsidR="00B07BEB" w:rsidRPr="003C6126">
        <w:rPr>
          <w:rFonts w:ascii="Times New Roman" w:hAnsi="Times New Roman" w:cs="Times New Roman"/>
          <w:b/>
          <w:sz w:val="28"/>
          <w:szCs w:val="28"/>
        </w:rPr>
        <w:t>,</w:t>
      </w:r>
    </w:p>
    <w:p w:rsidR="00FF06B5" w:rsidRPr="00DA73B1" w:rsidRDefault="00FF06B5" w:rsidP="00DA73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B1">
        <w:rPr>
          <w:rFonts w:ascii="Times New Roman" w:hAnsi="Times New Roman" w:cs="Times New Roman"/>
          <w:sz w:val="28"/>
          <w:szCs w:val="28"/>
        </w:rPr>
        <w:t>учитель математики МБОУ «Гимназия №52»</w:t>
      </w:r>
    </w:p>
    <w:p w:rsidR="00FF06B5" w:rsidRPr="00DA73B1" w:rsidRDefault="00FF06B5" w:rsidP="00DA73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B1">
        <w:rPr>
          <w:rFonts w:ascii="Times New Roman" w:hAnsi="Times New Roman" w:cs="Times New Roman"/>
          <w:sz w:val="28"/>
          <w:szCs w:val="28"/>
        </w:rPr>
        <w:t>Приволжского района</w:t>
      </w:r>
    </w:p>
    <w:p w:rsidR="00FF06B5" w:rsidRPr="00DA73B1" w:rsidRDefault="00FF06B5" w:rsidP="00DA73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B1">
        <w:rPr>
          <w:rFonts w:ascii="Times New Roman" w:hAnsi="Times New Roman" w:cs="Times New Roman"/>
          <w:sz w:val="28"/>
          <w:szCs w:val="28"/>
        </w:rPr>
        <w:t>города Казани</w:t>
      </w:r>
    </w:p>
    <w:p w:rsidR="00FF06B5" w:rsidRPr="00DA73B1" w:rsidRDefault="00FF06B5" w:rsidP="00DA73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B1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085E96" w:rsidRPr="00DA73B1" w:rsidRDefault="00085E9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У школы есть две главные цели. Первая состоит в том, чтобы все учащиеся овлад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ли основами наук, приобрели определенную сумму знаний, умений и навыков, развили свои физические  умения, приобрели зачатки трудовых и профессиональных навыков. Она осуществляется в процессе обучения различным учебным предметам, трудовой и профе</w:t>
      </w:r>
      <w:r w:rsidRPr="00DA73B1">
        <w:rPr>
          <w:rFonts w:ascii="Times New Roman" w:hAnsi="Times New Roman" w:cs="Times New Roman"/>
          <w:sz w:val="24"/>
          <w:szCs w:val="24"/>
        </w:rPr>
        <w:t>с</w:t>
      </w:r>
      <w:r w:rsidRPr="00DA73B1">
        <w:rPr>
          <w:rFonts w:ascii="Times New Roman" w:hAnsi="Times New Roman" w:cs="Times New Roman"/>
          <w:sz w:val="24"/>
          <w:szCs w:val="24"/>
        </w:rPr>
        <w:t>сиональной подготовки. Вторая цель состоит в том, чтобы воспитать каждого ученика в</w:t>
      </w:r>
      <w:r w:rsidRPr="00DA73B1">
        <w:rPr>
          <w:rFonts w:ascii="Times New Roman" w:hAnsi="Times New Roman" w:cs="Times New Roman"/>
          <w:sz w:val="24"/>
          <w:szCs w:val="24"/>
        </w:rPr>
        <w:t>ы</w:t>
      </w:r>
      <w:r w:rsidRPr="00DA73B1">
        <w:rPr>
          <w:rFonts w:ascii="Times New Roman" w:hAnsi="Times New Roman" w:cs="Times New Roman"/>
          <w:sz w:val="24"/>
          <w:szCs w:val="24"/>
        </w:rPr>
        <w:t>соконравственной, творчески активной и социально зрелой личностью. Она обозначается как широко воспитательная цель и реализуется не только в самом учебном процессе, но и в специальных воспитательных мероприятиях, выносимых за рамки учеб</w:t>
      </w:r>
      <w:r w:rsidR="002B79BB" w:rsidRPr="00DA73B1">
        <w:rPr>
          <w:rFonts w:ascii="Times New Roman" w:hAnsi="Times New Roman" w:cs="Times New Roman"/>
          <w:sz w:val="24"/>
          <w:szCs w:val="24"/>
        </w:rPr>
        <w:t>ного времени.</w:t>
      </w:r>
    </w:p>
    <w:p w:rsidR="00D0382F" w:rsidRPr="00DA73B1" w:rsidRDefault="00085E96" w:rsidP="002F06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DA73B1">
        <w:t xml:space="preserve">За годы </w:t>
      </w:r>
      <w:r w:rsidR="002B79BB" w:rsidRPr="00DA73B1">
        <w:t xml:space="preserve">педагогического труда </w:t>
      </w:r>
      <w:r w:rsidRPr="00DA73B1">
        <w:t>накопила определенный опыт обучения учащихся математике, работала по различным программам и учебникам. Сч</w:t>
      </w:r>
      <w:r w:rsidRPr="00DA73B1">
        <w:t>и</w:t>
      </w:r>
      <w:r w:rsidRPr="00DA73B1">
        <w:t>таю, что главной целью моей педагогической деятельности в обучении математике является не только ее изуч</w:t>
      </w:r>
      <w:r w:rsidRPr="00DA73B1">
        <w:t>е</w:t>
      </w:r>
      <w:r w:rsidRPr="00DA73B1">
        <w:t>ние, но и развитие общих способностей, умений</w:t>
      </w:r>
      <w:r w:rsidR="00DF7D90" w:rsidRPr="00DA73B1">
        <w:t xml:space="preserve"> и навыков учащихся, организация</w:t>
      </w:r>
      <w:r w:rsidRPr="00DA73B1">
        <w:t xml:space="preserve"> обуч</w:t>
      </w:r>
      <w:r w:rsidRPr="00DA73B1">
        <w:t>е</w:t>
      </w:r>
      <w:r w:rsidRPr="00DA73B1">
        <w:t>ния и воспитания ребенк</w:t>
      </w:r>
      <w:r w:rsidR="00F670AF" w:rsidRPr="00DA73B1">
        <w:t>а во имя развития его личности.</w:t>
      </w:r>
      <w:r w:rsidRPr="00DA73B1">
        <w:t xml:space="preserve"> Я работаю в муниципальном бюджетном</w:t>
      </w:r>
      <w:r w:rsidR="002B79BB" w:rsidRPr="00DA73B1">
        <w:t xml:space="preserve"> обще</w:t>
      </w:r>
      <w:r w:rsidRPr="00DA73B1">
        <w:t>обра</w:t>
      </w:r>
      <w:r w:rsidR="00F670AF" w:rsidRPr="00DA73B1">
        <w:t>зовательном учреждении «Гимназия №52»</w:t>
      </w:r>
      <w:r w:rsidR="00127099" w:rsidRPr="00DA73B1">
        <w:t xml:space="preserve"> </w:t>
      </w:r>
      <w:r w:rsidR="00F670AF" w:rsidRPr="00DA73B1">
        <w:t>24 года</w:t>
      </w:r>
      <w:r w:rsidR="002B79BB" w:rsidRPr="00DA73B1">
        <w:t>. В нашей гимн</w:t>
      </w:r>
      <w:r w:rsidR="002B79BB" w:rsidRPr="00DA73B1">
        <w:t>а</w:t>
      </w:r>
      <w:r w:rsidR="002B79BB" w:rsidRPr="00DA73B1">
        <w:t xml:space="preserve">зии </w:t>
      </w:r>
      <w:r w:rsidR="0050491D" w:rsidRPr="00DA73B1">
        <w:t>развитие творческой личности ставится во главу угла</w:t>
      </w:r>
      <w:r w:rsidR="002B79BB" w:rsidRPr="00DA73B1">
        <w:t>. Все п</w:t>
      </w:r>
      <w:r w:rsidR="00FF06B5" w:rsidRPr="00DA73B1">
        <w:t>едагоги</w:t>
      </w:r>
      <w:r w:rsidR="002B79BB" w:rsidRPr="00DA73B1">
        <w:t xml:space="preserve"> гимназии плод</w:t>
      </w:r>
      <w:r w:rsidR="002B79BB" w:rsidRPr="00DA73B1">
        <w:t>о</w:t>
      </w:r>
      <w:r w:rsidR="002B79BB" w:rsidRPr="00DA73B1">
        <w:t>творно</w:t>
      </w:r>
      <w:r w:rsidR="00FF06B5" w:rsidRPr="00DA73B1">
        <w:t xml:space="preserve"> работа</w:t>
      </w:r>
      <w:r w:rsidR="002B79BB" w:rsidRPr="00DA73B1">
        <w:t>ют</w:t>
      </w:r>
      <w:r w:rsidR="00E9224A" w:rsidRPr="00DA73B1">
        <w:t xml:space="preserve"> четвертый год</w:t>
      </w:r>
      <w:r w:rsidR="002B79BB" w:rsidRPr="00DA73B1">
        <w:t xml:space="preserve"> </w:t>
      </w:r>
      <w:r w:rsidR="00FF06B5" w:rsidRPr="00DA73B1">
        <w:t xml:space="preserve">над </w:t>
      </w:r>
      <w:r w:rsidR="002B79BB" w:rsidRPr="00DA73B1">
        <w:t>инновационной темой:</w:t>
      </w:r>
      <w:r w:rsidR="00FF06B5" w:rsidRPr="00DA73B1">
        <w:t xml:space="preserve"> </w:t>
      </w:r>
      <w:r w:rsidR="00E9224A" w:rsidRPr="00DA73B1">
        <w:rPr>
          <w:b/>
        </w:rPr>
        <w:t>«Пути и средства формир</w:t>
      </w:r>
      <w:r w:rsidR="00E9224A" w:rsidRPr="00DA73B1">
        <w:rPr>
          <w:b/>
        </w:rPr>
        <w:t>о</w:t>
      </w:r>
      <w:r w:rsidR="00E9224A" w:rsidRPr="00DA73B1">
        <w:rPr>
          <w:b/>
        </w:rPr>
        <w:t>вания ключевых компетенций в условиях гимназии педагогической направленн</w:t>
      </w:r>
      <w:r w:rsidR="00E9224A" w:rsidRPr="00DA73B1">
        <w:rPr>
          <w:b/>
        </w:rPr>
        <w:t>о</w:t>
      </w:r>
      <w:r w:rsidR="00E9224A" w:rsidRPr="00DA73B1">
        <w:rPr>
          <w:b/>
        </w:rPr>
        <w:t>сти»</w:t>
      </w:r>
    </w:p>
    <w:p w:rsidR="00FF06B5" w:rsidRPr="00DA73B1" w:rsidRDefault="00FF06B5" w:rsidP="002F06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iCs/>
          <w:kern w:val="24"/>
        </w:rPr>
      </w:pPr>
      <w:r w:rsidRPr="00DA73B1">
        <w:rPr>
          <w:rFonts w:eastAsiaTheme="minorEastAsia"/>
          <w:bCs/>
          <w:iCs/>
          <w:kern w:val="24"/>
        </w:rPr>
        <w:t>Актуальность данной темы определяется необходимостью реализации государс</w:t>
      </w:r>
      <w:r w:rsidRPr="00DA73B1">
        <w:rPr>
          <w:rFonts w:eastAsiaTheme="minorEastAsia"/>
          <w:bCs/>
          <w:iCs/>
          <w:kern w:val="24"/>
        </w:rPr>
        <w:t>т</w:t>
      </w:r>
      <w:r w:rsidRPr="00DA73B1">
        <w:rPr>
          <w:rFonts w:eastAsiaTheme="minorEastAsia"/>
          <w:bCs/>
          <w:iCs/>
          <w:kern w:val="24"/>
        </w:rPr>
        <w:t>венных образовательных стандартов нового п</w:t>
      </w:r>
      <w:r w:rsidRPr="00DA73B1">
        <w:rPr>
          <w:rFonts w:eastAsiaTheme="minorEastAsia"/>
          <w:bCs/>
          <w:iCs/>
          <w:kern w:val="24"/>
        </w:rPr>
        <w:t>о</w:t>
      </w:r>
      <w:r w:rsidRPr="00DA73B1">
        <w:rPr>
          <w:rFonts w:eastAsiaTheme="minorEastAsia"/>
          <w:bCs/>
          <w:iCs/>
          <w:kern w:val="24"/>
        </w:rPr>
        <w:t>коления</w:t>
      </w:r>
      <w:r w:rsidR="002212D4" w:rsidRPr="00DA73B1">
        <w:rPr>
          <w:rFonts w:eastAsiaTheme="minorEastAsia"/>
          <w:bCs/>
          <w:iCs/>
          <w:kern w:val="24"/>
        </w:rPr>
        <w:t>.</w:t>
      </w:r>
    </w:p>
    <w:p w:rsidR="002212D4" w:rsidRPr="00DA73B1" w:rsidRDefault="002212D4" w:rsidP="002F06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iCs/>
          <w:kern w:val="24"/>
        </w:rPr>
      </w:pPr>
    </w:p>
    <w:p w:rsidR="002212D4" w:rsidRPr="00DA73B1" w:rsidRDefault="002212D4" w:rsidP="002F06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iCs/>
          <w:kern w:val="24"/>
        </w:rPr>
      </w:pPr>
    </w:p>
    <w:p w:rsidR="002212D4" w:rsidRPr="00DA73B1" w:rsidRDefault="002212D4" w:rsidP="002F06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iCs/>
          <w:kern w:val="24"/>
        </w:rPr>
      </w:pPr>
    </w:p>
    <w:p w:rsidR="002212D4" w:rsidRPr="00DA73B1" w:rsidRDefault="00EE7803" w:rsidP="002F0661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iCs/>
          <w:kern w:val="24"/>
        </w:rPr>
      </w:pPr>
      <w:r w:rsidRPr="00DA73B1">
        <w:rPr>
          <w:noProof/>
        </w:rPr>
        <w:pict>
          <v:oval id="Овал 9" o:spid="_x0000_s1026" style="position:absolute;left:0;text-align:left;margin-left:291.45pt;margin-top:-28.95pt;width:156pt;height:1in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" fillcolor="#5b9bd5 [3204]" strokecolor="#1f4d78 [1604]" strokeweight="1pt">
            <v:stroke joinstyle="miter"/>
            <v:textbox>
              <w:txbxContent>
                <w:p w:rsidR="000372BC" w:rsidRDefault="000372BC" w:rsidP="002212D4">
                  <w:pPr>
                    <w:jc w:val="center"/>
                  </w:pPr>
                  <w:r>
                    <w:t>Новое содержание образования</w:t>
                  </w:r>
                </w:p>
              </w:txbxContent>
            </v:textbox>
          </v:oval>
        </w:pict>
      </w:r>
      <w:r w:rsidRPr="00DA73B1">
        <w:rPr>
          <w:noProof/>
        </w:rPr>
        <w:pict>
          <v:oval id="Овал 3" o:spid="_x0000_s1027" style="position:absolute;left:0;text-align:left;margin-left:-25.05pt;margin-top:-32.7pt;width:139.5pt;height:1in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" fillcolor="#5b9bd5 [3204]" strokecolor="#1f4d78 [1604]" strokeweight="1pt">
            <v:stroke joinstyle="miter"/>
            <v:textbox>
              <w:txbxContent>
                <w:p w:rsidR="000372BC" w:rsidRDefault="000372BC" w:rsidP="002212D4">
                  <w:pPr>
                    <w:jc w:val="center"/>
                  </w:pPr>
                  <w:r>
                    <w:t>Новая цель обр</w:t>
                  </w:r>
                  <w:r>
                    <w:t>а</w:t>
                  </w:r>
                  <w:r>
                    <w:t>зования</w:t>
                  </w:r>
                </w:p>
              </w:txbxContent>
            </v:textbox>
          </v:oval>
        </w:pict>
      </w:r>
    </w:p>
    <w:p w:rsidR="002212D4" w:rsidRPr="00DA73B1" w:rsidRDefault="00EE7803" w:rsidP="002F0661">
      <w:pPr>
        <w:pStyle w:val="a9"/>
        <w:spacing w:before="0" w:beforeAutospacing="0" w:after="0" w:afterAutospacing="0"/>
        <w:ind w:firstLine="709"/>
        <w:jc w:val="both"/>
        <w:textAlignment w:val="baseline"/>
      </w:pPr>
      <w:r w:rsidRPr="00DA73B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46" type="#_x0000_t32" style="position:absolute;left:0;text-align:left;margin-left:243.45pt;margin-top:11.6pt;width:66pt;height:51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" strokecolor="#5b9bd5 [3204]" strokeweight=".5pt">
            <v:stroke endarrow="block" joinstyle="miter"/>
          </v:shape>
        </w:pict>
      </w:r>
      <w:r w:rsidRPr="00DA73B1">
        <w:rPr>
          <w:noProof/>
        </w:rPr>
        <w:pict>
          <v:shape id="Прямая со стрелкой 15" o:spid="_x0000_s1045" type="#_x0000_t32" style="position:absolute;left:0;text-align:left;margin-left:94.2pt;margin-top:11.6pt;width:47.25pt;height:56.2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" strokecolor="#5b9bd5 [3204]" strokeweight=".5pt">
            <v:stroke endarrow="block" joinstyle="miter"/>
          </v:shape>
        </w:pict>
      </w:r>
    </w:p>
    <w:p w:rsidR="00085E96" w:rsidRPr="00DA73B1" w:rsidRDefault="00085E9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91D" w:rsidRPr="00DA73B1" w:rsidRDefault="0050491D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91D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28" style="position:absolute;left:0;text-align:left;margin-left:141.45pt;margin-top:14.3pt;width:109.5pt;height:113.2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" fillcolor="#5b9bd5 [3204]" strokecolor="#1f4d78 [1604]" strokeweight="1pt">
            <v:stroke joinstyle="miter"/>
            <v:textbox>
              <w:txbxContent>
                <w:p w:rsidR="000372BC" w:rsidRPr="002F0661" w:rsidRDefault="000372BC" w:rsidP="002212D4">
                  <w:pPr>
                    <w:jc w:val="center"/>
                    <w:rPr>
                      <w:sz w:val="48"/>
                      <w:szCs w:val="48"/>
                    </w:rPr>
                  </w:pPr>
                  <w:r w:rsidRPr="002F0661">
                    <w:rPr>
                      <w:sz w:val="48"/>
                      <w:szCs w:val="48"/>
                    </w:rPr>
                    <w:t>ФГОС</w:t>
                  </w:r>
                </w:p>
              </w:txbxContent>
            </v:textbox>
          </v:roundrect>
        </w:pict>
      </w: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0" o:spid="_x0000_s1044" type="#_x0000_t68" style="position:absolute;left:0;text-align:left;margin-left:250.95pt;margin-top:15.05pt;width:3.75pt;height: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" adj="4500" fillcolor="#5b9bd5 [3204]" strokecolor="#1f4d78 [1604]" strokeweight="1pt"/>
        </w:pict>
      </w:r>
    </w:p>
    <w:p w:rsidR="0050491D" w:rsidRPr="00DA73B1" w:rsidRDefault="0050491D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43" type="#_x0000_t32" style="position:absolute;left:0;text-align:left;margin-left:254.7pt;margin-top:2.75pt;width:96pt;height:3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" strokecolor="#5b9bd5 [3204]" strokeweight=".5pt">
            <v:stroke endarrow="block" joinstyle="miter"/>
          </v:shape>
        </w:pict>
      </w: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7" o:spid="_x0000_s1029" style="position:absolute;left:0;text-align:left;margin-left:350.7pt;margin-top:2.75pt;width:125.25pt;height:1in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" fillcolor="#5b9bd5 [3204]" strokecolor="#1f4d78 [1604]" strokeweight="1pt">
            <v:stroke joinstyle="miter"/>
            <v:textbox>
              <w:txbxContent>
                <w:p w:rsidR="000372BC" w:rsidRDefault="000372BC" w:rsidP="002212D4">
                  <w:pPr>
                    <w:jc w:val="center"/>
                  </w:pPr>
                  <w:r>
                    <w:t>Новое целеп</w:t>
                  </w:r>
                  <w:r>
                    <w:t>о</w:t>
                  </w:r>
                  <w:r>
                    <w:t>лагание для учащихся</w:t>
                  </w:r>
                </w:p>
              </w:txbxContent>
            </v:textbox>
          </v:oval>
        </w:pict>
      </w: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" o:spid="_x0000_s1030" style="position:absolute;left:0;text-align:left;margin-left:-67.05pt;margin-top:11pt;width:118.5pt;height:1in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" fillcolor="#5b9bd5 [3204]" strokecolor="#1f4d78 [1604]" strokeweight="1pt">
            <v:stroke joinstyle="miter"/>
            <v:textbox>
              <w:txbxContent>
                <w:p w:rsidR="000372BC" w:rsidRDefault="000372BC" w:rsidP="002212D4">
                  <w:pPr>
                    <w:jc w:val="center"/>
                  </w:pPr>
                  <w:r>
                    <w:t>Новые средс</w:t>
                  </w:r>
                  <w:r>
                    <w:t>т</w:t>
                  </w:r>
                  <w:r>
                    <w:t>ва обучения</w:t>
                  </w:r>
                </w:p>
              </w:txbxContent>
            </v:textbox>
          </v:oval>
        </w:pict>
      </w: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2" type="#_x0000_t32" style="position:absolute;left:0;text-align:left;margin-left:51.45pt;margin-top:1.35pt;width:85.5pt;height:13.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" strokecolor="#5b9bd5 [3204]" strokeweight=".5pt">
            <v:stroke endarrow="block" joinstyle="miter"/>
          </v:shape>
        </w:pict>
      </w: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41" type="#_x0000_t32" style="position:absolute;left:0;text-align:left;margin-left:254.7pt;margin-top:15.65pt;width:65.25pt;height:9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" strokecolor="#5b9bd5 [3204]" strokeweight=".5pt">
            <v:stroke endarrow="block" joinstyle="miter"/>
          </v:shape>
        </w:pict>
      </w:r>
    </w:p>
    <w:p w:rsidR="002212D4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40" type="#_x0000_t32" style="position:absolute;left:0;text-align:left;margin-left:109.95pt;margin-top:2.55pt;width:49.5pt;height:81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" strokecolor="#5b9bd5 [3204]" strokeweight=".5pt">
            <v:stroke endarrow="block" joinstyle="miter"/>
          </v:shape>
        </w:pict>
      </w: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6" o:spid="_x0000_s1031" style="position:absolute;left:0;text-align:left;margin-left:-1.8pt;margin-top:16.15pt;width:132pt;height:1in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" fillcolor="#5b9bd5 [3204]" strokecolor="#1f4d78 [1604]" strokeweight="1pt">
            <v:stroke joinstyle="miter"/>
            <v:textbox>
              <w:txbxContent>
                <w:p w:rsidR="000372BC" w:rsidRDefault="000372BC" w:rsidP="002212D4">
                  <w:pPr>
                    <w:jc w:val="center"/>
                  </w:pPr>
                  <w:r>
                    <w:t>Новые технол</w:t>
                  </w:r>
                  <w:r>
                    <w:t>о</w:t>
                  </w:r>
                  <w:r>
                    <w:t>гии обучения</w:t>
                  </w:r>
                </w:p>
              </w:txbxContent>
            </v:textbox>
          </v:oval>
        </w:pict>
      </w:r>
    </w:p>
    <w:p w:rsidR="002212D4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8" o:spid="_x0000_s1032" style="position:absolute;left:0;text-align:left;margin-left:280.95pt;margin-top:3.8pt;width:153.75pt;height:1in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" fillcolor="#5b9bd5 [3204]" strokecolor="#1f4d78 [1604]" strokeweight="1pt">
            <v:stroke joinstyle="miter"/>
            <v:textbox>
              <w:txbxContent>
                <w:p w:rsidR="000372BC" w:rsidRDefault="000372BC" w:rsidP="002212D4">
                  <w:pPr>
                    <w:jc w:val="center"/>
                  </w:pPr>
                  <w:r>
                    <w:t>Новые требования к подготовке учителя</w:t>
                  </w:r>
                </w:p>
              </w:txbxContent>
            </v:textbox>
          </v:oval>
        </w:pict>
      </w: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2D4" w:rsidRPr="00DA73B1" w:rsidRDefault="002212D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24A" w:rsidRPr="00DA73B1" w:rsidRDefault="0050491D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lastRenderedPageBreak/>
        <w:t xml:space="preserve">Обращаясь к трудам наших ученых по данной теме, </w:t>
      </w:r>
      <w:r w:rsidR="00DE079F" w:rsidRPr="00DA73B1">
        <w:rPr>
          <w:rFonts w:ascii="Times New Roman" w:hAnsi="Times New Roman" w:cs="Times New Roman"/>
          <w:sz w:val="24"/>
          <w:szCs w:val="24"/>
        </w:rPr>
        <w:t>я пришла к определенным в</w:t>
      </w:r>
      <w:r w:rsidR="00DE079F" w:rsidRPr="00DA73B1">
        <w:rPr>
          <w:rFonts w:ascii="Times New Roman" w:hAnsi="Times New Roman" w:cs="Times New Roman"/>
          <w:sz w:val="24"/>
          <w:szCs w:val="24"/>
        </w:rPr>
        <w:t>ы</w:t>
      </w:r>
      <w:r w:rsidR="00DE079F" w:rsidRPr="00DA73B1">
        <w:rPr>
          <w:rFonts w:ascii="Times New Roman" w:hAnsi="Times New Roman" w:cs="Times New Roman"/>
          <w:sz w:val="24"/>
          <w:szCs w:val="24"/>
        </w:rPr>
        <w:t>водам, что только использование современных методов дает возможность формиров</w:t>
      </w:r>
      <w:r w:rsidR="00DE079F" w:rsidRPr="00DA73B1">
        <w:rPr>
          <w:rFonts w:ascii="Times New Roman" w:hAnsi="Times New Roman" w:cs="Times New Roman"/>
          <w:sz w:val="24"/>
          <w:szCs w:val="24"/>
        </w:rPr>
        <w:t>а</w:t>
      </w:r>
      <w:r w:rsidR="00DE079F" w:rsidRPr="00DA73B1">
        <w:rPr>
          <w:rFonts w:ascii="Times New Roman" w:hAnsi="Times New Roman" w:cs="Times New Roman"/>
          <w:sz w:val="24"/>
          <w:szCs w:val="24"/>
        </w:rPr>
        <w:t>ния учебно-познавательных компете</w:t>
      </w:r>
      <w:r w:rsidR="00DE079F" w:rsidRPr="00DA73B1">
        <w:rPr>
          <w:rFonts w:ascii="Times New Roman" w:hAnsi="Times New Roman" w:cs="Times New Roman"/>
          <w:sz w:val="24"/>
          <w:szCs w:val="24"/>
        </w:rPr>
        <w:t>н</w:t>
      </w:r>
      <w:r w:rsidR="00DE079F" w:rsidRPr="00DA73B1">
        <w:rPr>
          <w:rFonts w:ascii="Times New Roman" w:hAnsi="Times New Roman" w:cs="Times New Roman"/>
          <w:sz w:val="24"/>
          <w:szCs w:val="24"/>
        </w:rPr>
        <w:t xml:space="preserve">ций. </w:t>
      </w:r>
    </w:p>
    <w:p w:rsidR="0050491D" w:rsidRPr="00DA73B1" w:rsidRDefault="00DE079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Н. В. Савин считает, что «методы обучения</w:t>
      </w:r>
      <w:r w:rsidR="00DA73B1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="00DA73B1" w:rsidRPr="00DA73B1">
        <w:rPr>
          <w:rFonts w:ascii="Times New Roman" w:hAnsi="Times New Roman" w:cs="Times New Roman"/>
          <w:b/>
          <w:sz w:val="24"/>
          <w:szCs w:val="24"/>
        </w:rPr>
        <w:t>-</w:t>
      </w:r>
      <w:r w:rsidR="00E9224A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sz w:val="24"/>
          <w:szCs w:val="24"/>
        </w:rPr>
        <w:t>это способ совместной деятельности учителя и учащихся, направленные на решение задач обучения».</w:t>
      </w:r>
      <w:r w:rsidR="00E9224A" w:rsidRPr="00DA73B1">
        <w:rPr>
          <w:rFonts w:ascii="Times New Roman" w:hAnsi="Times New Roman" w:cs="Times New Roman"/>
          <w:sz w:val="24"/>
          <w:szCs w:val="24"/>
        </w:rPr>
        <w:t xml:space="preserve"> Хочу еще от себя доб</w:t>
      </w:r>
      <w:r w:rsidR="00E9224A" w:rsidRPr="00DA73B1">
        <w:rPr>
          <w:rFonts w:ascii="Times New Roman" w:hAnsi="Times New Roman" w:cs="Times New Roman"/>
          <w:sz w:val="24"/>
          <w:szCs w:val="24"/>
        </w:rPr>
        <w:t>а</w:t>
      </w:r>
      <w:r w:rsidR="00E9224A" w:rsidRPr="00DA73B1">
        <w:rPr>
          <w:rFonts w:ascii="Times New Roman" w:hAnsi="Times New Roman" w:cs="Times New Roman"/>
          <w:sz w:val="24"/>
          <w:szCs w:val="24"/>
        </w:rPr>
        <w:t>вить: «Методы обучения - сотворчество ученика и учителя, где учитель - умелый дир</w:t>
      </w:r>
      <w:r w:rsidR="00E9224A" w:rsidRPr="00DA73B1">
        <w:rPr>
          <w:rFonts w:ascii="Times New Roman" w:hAnsi="Times New Roman" w:cs="Times New Roman"/>
          <w:sz w:val="24"/>
          <w:szCs w:val="24"/>
        </w:rPr>
        <w:t>и</w:t>
      </w:r>
      <w:r w:rsidR="00E9224A" w:rsidRPr="00DA73B1">
        <w:rPr>
          <w:rFonts w:ascii="Times New Roman" w:hAnsi="Times New Roman" w:cs="Times New Roman"/>
          <w:sz w:val="24"/>
          <w:szCs w:val="24"/>
        </w:rPr>
        <w:t>жер, Ма</w:t>
      </w:r>
      <w:r w:rsidR="00E9224A" w:rsidRPr="00DA73B1">
        <w:rPr>
          <w:rFonts w:ascii="Times New Roman" w:hAnsi="Times New Roman" w:cs="Times New Roman"/>
          <w:sz w:val="24"/>
          <w:szCs w:val="24"/>
        </w:rPr>
        <w:t>с</w:t>
      </w:r>
      <w:r w:rsidR="00E9224A" w:rsidRPr="00DA73B1">
        <w:rPr>
          <w:rFonts w:ascii="Times New Roman" w:hAnsi="Times New Roman" w:cs="Times New Roman"/>
          <w:sz w:val="24"/>
          <w:szCs w:val="24"/>
        </w:rPr>
        <w:t>тер»</w:t>
      </w:r>
    </w:p>
    <w:p w:rsidR="00DE079F" w:rsidRPr="00DA73B1" w:rsidRDefault="00DE079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</w:t>
      </w:r>
      <w:r w:rsidRPr="00DA73B1">
        <w:rPr>
          <w:rFonts w:ascii="Times New Roman" w:hAnsi="Times New Roman" w:cs="Times New Roman"/>
          <w:b/>
          <w:sz w:val="24"/>
          <w:szCs w:val="24"/>
        </w:rPr>
        <w:t>о</w:t>
      </w:r>
      <w:r w:rsidRPr="00DA73B1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DE079F" w:rsidRPr="00DA73B1" w:rsidRDefault="00DE079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79F" w:rsidRPr="00DA73B1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25" o:spid="_x0000_s1034" type="#_x0000_t122" style="position:absolute;left:0;text-align:left;margin-left:324pt;margin-top:10.8pt;width:161.25pt;height:63.3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" fillcolor="#5b9bd5 [3204]" strokecolor="#1f4d78 [1604]" strokeweight="1pt">
            <v:textbox>
              <w:txbxContent>
                <w:p w:rsidR="000372BC" w:rsidRDefault="000372BC" w:rsidP="006416FC">
                  <w:pPr>
                    <w:jc w:val="center"/>
                  </w:pPr>
                  <w:r>
                    <w:t>Индуктивные и дедуктивные</w:t>
                  </w:r>
                </w:p>
              </w:txbxContent>
            </v:textbox>
          </v:shape>
        </w:pict>
      </w:r>
    </w:p>
    <w:p w:rsidR="00DE079F" w:rsidRPr="00DA73B1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ерфолента 23" o:spid="_x0000_s1033" type="#_x0000_t122" style="position:absolute;left:0;text-align:left;margin-left:-36pt;margin-top:6pt;width:135.75pt;height:63.3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" fillcolor="#5b9bd5 [3204]" strokecolor="#1f4d78 [1604]" strokeweight="1pt">
            <v:textbox style="mso-next-textbox:#Блок-схема: перфолента 23">
              <w:txbxContent>
                <w:p w:rsidR="000372BC" w:rsidRDefault="000372BC" w:rsidP="00DE079F">
                  <w:pPr>
                    <w:jc w:val="center"/>
                  </w:pPr>
                  <w:r>
                    <w:t>Словесные, наглядные,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практические</w:t>
                  </w:r>
                </w:p>
              </w:txbxContent>
            </v:textbox>
          </v:shape>
        </w:pict>
      </w:r>
    </w:p>
    <w:p w:rsidR="00DE079F" w:rsidRPr="00DA73B1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ерфолента 24" o:spid="_x0000_s1035" type="#_x0000_t122" style="position:absolute;left:0;text-align:left;margin-left:126pt;margin-top:1.2pt;width:171pt;height:7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" fillcolor="#5b9bd5 [3204]" strokecolor="#1f4d78 [1604]" strokeweight="1pt">
            <v:textbox style="mso-next-textbox:#Блок-схема: перфолента 24">
              <w:txbxContent>
                <w:p w:rsidR="000372BC" w:rsidRDefault="000372BC" w:rsidP="00DE079F">
                  <w:pPr>
                    <w:jc w:val="center"/>
                  </w:pPr>
                  <w:r>
                    <w:t>Репродуктивные,</w:t>
                  </w:r>
                  <w:r w:rsidRPr="00DA73B1">
                    <w:t xml:space="preserve"> </w:t>
                  </w:r>
                  <w:r>
                    <w:t>поисковые,</w:t>
                  </w:r>
                  <w:r w:rsidRPr="00DA73B1">
                    <w:t xml:space="preserve"> </w:t>
                  </w:r>
                  <w:r>
                    <w:t>исследовательские,</w:t>
                  </w:r>
                  <w:r w:rsidRPr="00DA73B1">
                    <w:t xml:space="preserve"> </w:t>
                  </w:r>
                  <w:r>
                    <w:t>пробле</w:t>
                  </w:r>
                  <w:r>
                    <w:t>м</w:t>
                  </w:r>
                  <w:r>
                    <w:t>ные и другие</w:t>
                  </w:r>
                </w:p>
              </w:txbxContent>
            </v:textbox>
          </v:shape>
        </w:pict>
      </w:r>
    </w:p>
    <w:p w:rsidR="00DE079F" w:rsidRDefault="00DE079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D90" w:rsidRPr="00DA73B1" w:rsidRDefault="00211B11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В своих исследованиях Г.К. Селевко последовательно разрабатывает технологич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ский подход в образовании. В рамках этого подхода им разработаны оригинальные ко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цепции: самовоспитания школьников, содержания работы классного руководителя, г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манно-личностно-ориентиров</w:t>
      </w:r>
      <w:r w:rsidR="0050491D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анного подхода к учащимся,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а также инновационная образ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вательная технология – технология саморазвития и самосовершенствования личности учащихся, основой которой является парадигма саморазвития</w:t>
      </w:r>
      <w:r w:rsidR="006416FC" w:rsidRPr="00DA73B1">
        <w:rPr>
          <w:rFonts w:ascii="Times New Roman" w:hAnsi="Times New Roman" w:cs="Times New Roman"/>
          <w:color w:val="000000"/>
          <w:sz w:val="24"/>
          <w:szCs w:val="24"/>
        </w:rPr>
        <w:t>. В своей работе я применяю следующие техн</w:t>
      </w:r>
      <w:r w:rsidR="006416FC" w:rsidRPr="00DA73B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416FC" w:rsidRPr="00DA73B1">
        <w:rPr>
          <w:rFonts w:ascii="Times New Roman" w:hAnsi="Times New Roman" w:cs="Times New Roman"/>
          <w:color w:val="000000"/>
          <w:sz w:val="24"/>
          <w:szCs w:val="24"/>
        </w:rPr>
        <w:t>логии:</w:t>
      </w:r>
    </w:p>
    <w:p w:rsidR="006416FC" w:rsidRPr="00DA73B1" w:rsidRDefault="006416F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проектной деятельности уч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щихся</w:t>
      </w:r>
    </w:p>
    <w:p w:rsidR="006416FC" w:rsidRPr="00DA73B1" w:rsidRDefault="006416F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Проект может быть по какой-либо теме, соб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тию, методу и т.д.</w:t>
      </w:r>
    </w:p>
    <w:p w:rsidR="006416FC" w:rsidRPr="00DA73B1" w:rsidRDefault="006416F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Результат-выступление учеников на 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НПК</w:t>
      </w:r>
    </w:p>
    <w:tbl>
      <w:tblPr>
        <w:tblStyle w:val="a7"/>
        <w:tblpPr w:leftFromText="180" w:rightFromText="180" w:vertAnchor="page" w:horzAnchor="margin" w:tblpY="9235"/>
        <w:tblW w:w="7920" w:type="dxa"/>
        <w:tblLook w:val="04A0"/>
      </w:tblPr>
      <w:tblGrid>
        <w:gridCol w:w="2539"/>
        <w:gridCol w:w="2258"/>
        <w:gridCol w:w="1532"/>
        <w:gridCol w:w="1591"/>
      </w:tblGrid>
      <w:tr w:rsidR="000372BC" w:rsidRPr="00DA73B1" w:rsidTr="000372BC">
        <w:tc>
          <w:tcPr>
            <w:tcW w:w="2539" w:type="dxa"/>
          </w:tcPr>
          <w:p w:rsidR="000372BC" w:rsidRPr="00DA73B1" w:rsidRDefault="000372BC" w:rsidP="000372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Нау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но-практическая ко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ференция учащи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ся «Мир науки» при КГТУ</w:t>
            </w:r>
          </w:p>
        </w:tc>
        <w:tc>
          <w:tcPr>
            <w:tcW w:w="2258" w:type="dxa"/>
          </w:tcPr>
          <w:p w:rsidR="000372BC" w:rsidRPr="00DA73B1" w:rsidRDefault="000372BC" w:rsidP="000372BC">
            <w:pPr>
              <w:pStyle w:val="a8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Решение квадра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ных нер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венств с параме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532" w:type="dxa"/>
          </w:tcPr>
          <w:p w:rsidR="000372BC" w:rsidRPr="00DA73B1" w:rsidRDefault="000372BC" w:rsidP="00037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91" w:type="dxa"/>
          </w:tcPr>
          <w:p w:rsidR="000372BC" w:rsidRPr="00DA73B1" w:rsidRDefault="000372BC" w:rsidP="00037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</w:tr>
      <w:tr w:rsidR="000372BC" w:rsidRPr="00DA73B1" w:rsidTr="000372BC">
        <w:tc>
          <w:tcPr>
            <w:tcW w:w="2539" w:type="dxa"/>
          </w:tcPr>
          <w:p w:rsidR="000372BC" w:rsidRPr="00DA73B1" w:rsidRDefault="000372BC" w:rsidP="000372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Нау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но-практическая ко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ференция учащи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ся «Мир науки» при КГТУ</w:t>
            </w:r>
          </w:p>
        </w:tc>
        <w:tc>
          <w:tcPr>
            <w:tcW w:w="2258" w:type="dxa"/>
          </w:tcPr>
          <w:p w:rsidR="000372BC" w:rsidRPr="00DA73B1" w:rsidRDefault="000372BC" w:rsidP="000372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Радиус закру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32" w:type="dxa"/>
          </w:tcPr>
          <w:p w:rsidR="000372BC" w:rsidRPr="00DA73B1" w:rsidRDefault="000372BC" w:rsidP="00037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91" w:type="dxa"/>
          </w:tcPr>
          <w:p w:rsidR="000372BC" w:rsidRPr="00DA73B1" w:rsidRDefault="000372BC" w:rsidP="000372BC">
            <w:pPr>
              <w:pStyle w:val="a8"/>
              <w:ind w:left="0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тификат</w:t>
            </w:r>
          </w:p>
        </w:tc>
      </w:tr>
    </w:tbl>
    <w:p w:rsidR="00E9224A" w:rsidRDefault="00E9224A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Pr="00DA73B1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4A" w:rsidRPr="00DA73B1" w:rsidRDefault="00E9224A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4A" w:rsidRDefault="00E9224A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2BC" w:rsidRPr="00DA73B1" w:rsidRDefault="000372B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4A" w:rsidRPr="00DA73B1" w:rsidRDefault="00E9224A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6FC" w:rsidRPr="00DA73B1" w:rsidRDefault="006416F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Информац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онные те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нологии</w:t>
      </w:r>
    </w:p>
    <w:p w:rsidR="006416FC" w:rsidRPr="00DA73B1" w:rsidRDefault="00540F4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широко используются как учителем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так и ученик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ми при исследовании материала, обработке информации, хранении и обобщении, для ср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зов знаний, те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тировании и т.д. Мои ученики 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зарегистрированы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РЕШУ ЕГЭ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, где выполняют домашн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(контрольн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, тест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) составленн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учителем. Такая работа дает возможность отслежи</w:t>
      </w:r>
      <w:r w:rsidR="00786203" w:rsidRPr="00DA73B1">
        <w:rPr>
          <w:rFonts w:ascii="Times New Roman" w:hAnsi="Times New Roman" w:cs="Times New Roman"/>
          <w:color w:val="000000"/>
          <w:sz w:val="24"/>
          <w:szCs w:val="24"/>
        </w:rPr>
        <w:t>вать и в</w:t>
      </w:r>
      <w:r w:rsidR="00786203" w:rsidRPr="00DA73B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6203" w:rsidRPr="00DA73B1">
        <w:rPr>
          <w:rFonts w:ascii="Times New Roman" w:hAnsi="Times New Roman" w:cs="Times New Roman"/>
          <w:color w:val="000000"/>
          <w:sz w:val="24"/>
          <w:szCs w:val="24"/>
        </w:rPr>
        <w:t>время устранять пробелы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в знаниях.</w:t>
      </w:r>
    </w:p>
    <w:p w:rsidR="00540F44" w:rsidRPr="00DA73B1" w:rsidRDefault="00540F4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Итоги интернет</w:t>
      </w:r>
      <w:r w:rsidR="00DA73B1" w:rsidRPr="00DA73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A73B1" w:rsidRPr="00DA73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тестирования</w:t>
      </w:r>
      <w:r w:rsidR="00E9224A" w:rsidRPr="00DA73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9502" w:type="dxa"/>
        <w:tblInd w:w="-34" w:type="dxa"/>
        <w:tblLayout w:type="fixed"/>
        <w:tblLook w:val="04A0"/>
      </w:tblPr>
      <w:tblGrid>
        <w:gridCol w:w="1554"/>
        <w:gridCol w:w="1451"/>
        <w:gridCol w:w="917"/>
        <w:gridCol w:w="3600"/>
        <w:gridCol w:w="1980"/>
      </w:tblGrid>
      <w:tr w:rsidR="00540F44" w:rsidRPr="00CD7547" w:rsidTr="00CD7547">
        <w:tc>
          <w:tcPr>
            <w:tcW w:w="1554" w:type="dxa"/>
          </w:tcPr>
          <w:p w:rsidR="00540F44" w:rsidRPr="00CD7547" w:rsidRDefault="00540F44" w:rsidP="000372B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51" w:type="dxa"/>
          </w:tcPr>
          <w:p w:rsidR="00540F44" w:rsidRPr="00CD7547" w:rsidRDefault="00540F44" w:rsidP="000372B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17" w:type="dxa"/>
          </w:tcPr>
          <w:p w:rsidR="00540F44" w:rsidRPr="00CD7547" w:rsidRDefault="00540F44" w:rsidP="000372B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00" w:type="dxa"/>
          </w:tcPr>
          <w:p w:rsidR="00540F44" w:rsidRPr="00CD7547" w:rsidRDefault="00540F44" w:rsidP="00CD754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Численность обучающихся, не справившихся с тестир</w:t>
            </w:r>
            <w:r w:rsidRPr="00CD7547">
              <w:rPr>
                <w:rFonts w:ascii="Times New Roman" w:hAnsi="Times New Roman" w:cs="Times New Roman"/>
              </w:rPr>
              <w:t>о</w:t>
            </w:r>
            <w:r w:rsidRPr="00CD7547">
              <w:rPr>
                <w:rFonts w:ascii="Times New Roman" w:hAnsi="Times New Roman" w:cs="Times New Roman"/>
              </w:rPr>
              <w:t>ва</w:t>
            </w:r>
            <w:r w:rsidR="00CD7547" w:rsidRPr="00CD7547">
              <w:rPr>
                <w:rFonts w:ascii="Times New Roman" w:hAnsi="Times New Roman" w:cs="Times New Roman"/>
              </w:rPr>
              <w:t>нием, % от общ</w:t>
            </w:r>
            <w:r w:rsidRPr="00CD7547">
              <w:rPr>
                <w:rFonts w:ascii="Times New Roman" w:hAnsi="Times New Roman" w:cs="Times New Roman"/>
              </w:rPr>
              <w:t>ей численности учас</w:t>
            </w:r>
            <w:r w:rsidRPr="00CD7547">
              <w:rPr>
                <w:rFonts w:ascii="Times New Roman" w:hAnsi="Times New Roman" w:cs="Times New Roman"/>
              </w:rPr>
              <w:t>т</w:t>
            </w:r>
            <w:r w:rsidRPr="00CD7547">
              <w:rPr>
                <w:rFonts w:ascii="Times New Roman" w:hAnsi="Times New Roman" w:cs="Times New Roman"/>
              </w:rPr>
              <w:t>ников тестиров</w:t>
            </w:r>
            <w:r w:rsidRPr="00CD7547">
              <w:rPr>
                <w:rFonts w:ascii="Times New Roman" w:hAnsi="Times New Roman" w:cs="Times New Roman"/>
              </w:rPr>
              <w:t>а</w:t>
            </w:r>
            <w:r w:rsidRPr="00CD754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0" w:type="dxa"/>
          </w:tcPr>
          <w:p w:rsidR="00540F44" w:rsidRPr="00CD7547" w:rsidRDefault="00540F44" w:rsidP="000372B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540F44" w:rsidRPr="00CD7547" w:rsidTr="00CD7547">
        <w:tc>
          <w:tcPr>
            <w:tcW w:w="1554" w:type="dxa"/>
          </w:tcPr>
          <w:p w:rsidR="00540F44" w:rsidRPr="00CD7547" w:rsidRDefault="00540F44" w:rsidP="00CD7547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547">
              <w:rPr>
                <w:rFonts w:ascii="Times New Roman" w:hAnsi="Times New Roman" w:cs="Times New Roman"/>
                <w:lang w:val="en-US"/>
              </w:rPr>
              <w:t>2012-2013</w:t>
            </w:r>
          </w:p>
        </w:tc>
        <w:tc>
          <w:tcPr>
            <w:tcW w:w="1451" w:type="dxa"/>
          </w:tcPr>
          <w:p w:rsidR="00540F44" w:rsidRPr="00CD7547" w:rsidRDefault="00540F44" w:rsidP="00CD754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матем</w:t>
            </w:r>
            <w:r w:rsidRPr="00CD7547">
              <w:rPr>
                <w:rFonts w:ascii="Times New Roman" w:hAnsi="Times New Roman" w:cs="Times New Roman"/>
              </w:rPr>
              <w:t>а</w:t>
            </w:r>
            <w:r w:rsidRPr="00CD7547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917" w:type="dxa"/>
          </w:tcPr>
          <w:p w:rsidR="00540F44" w:rsidRPr="00CD7547" w:rsidRDefault="00540F44" w:rsidP="00CD754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</w:tcPr>
          <w:p w:rsidR="00540F44" w:rsidRPr="00CD7547" w:rsidRDefault="00540F44" w:rsidP="002F0661">
            <w:pPr>
              <w:pStyle w:val="a8"/>
              <w:ind w:left="0" w:firstLine="709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1980" w:type="dxa"/>
          </w:tcPr>
          <w:p w:rsidR="00540F44" w:rsidRPr="00CD7547" w:rsidRDefault="00540F44" w:rsidP="00CD754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68</w:t>
            </w:r>
          </w:p>
          <w:p w:rsidR="00540F44" w:rsidRPr="00CD7547" w:rsidRDefault="00540F44" w:rsidP="00CD754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D7547">
              <w:rPr>
                <w:rFonts w:ascii="Times New Roman" w:hAnsi="Times New Roman" w:cs="Times New Roman"/>
              </w:rPr>
              <w:t>Кач-85% (РТ-60,5)</w:t>
            </w:r>
          </w:p>
        </w:tc>
      </w:tr>
    </w:tbl>
    <w:p w:rsidR="00540F44" w:rsidRPr="00DA73B1" w:rsidRDefault="00540F44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Создание проблемных ситуаций</w:t>
      </w:r>
    </w:p>
    <w:p w:rsidR="003B3058" w:rsidRPr="00DA73B1" w:rsidRDefault="003B3058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В традиционной педагогике (Я.А.Коменский) ребенку отводилась роль объекта, к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торому учитель передавал свой опыт. Я заметила, как бы грамотно и последовательно учитель н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объяснял материал, большая часть учеников не воспринимает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слушает, но не слышит. Необходимо создать такую ситуацию, чтобы ученик сам желал найти решение, пусть и не самое р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циональное, но свое. Это будет его опыт, который уже не отнять.</w:t>
      </w: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Игровые технологии</w:t>
      </w: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Игровые технологии я применяю с ребятами 5,6,7 классов.</w:t>
      </w:r>
    </w:p>
    <w:p w:rsidR="00F93E85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8" o:spid="_x0000_s1036" type="#_x0000_t106" style="position:absolute;left:0;text-align:left;margin-left:274.95pt;margin-top:10.05pt;width:135pt;height:48.2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" adj="6300,24300" fillcolor="#5b9bd5 [3204]" strokecolor="#1f4d78 [1604]" strokeweight="1pt">
            <v:stroke joinstyle="miter"/>
            <v:textbox>
              <w:txbxContent>
                <w:p w:rsidR="000372BC" w:rsidRDefault="000372BC" w:rsidP="00F93E85">
                  <w:pPr>
                    <w:jc w:val="center"/>
                  </w:pPr>
                  <w:r>
                    <w:t>Вычислител</w:t>
                  </w:r>
                  <w:r>
                    <w:t>ь</w:t>
                  </w:r>
                  <w:r>
                    <w:t>ные цепочки</w:t>
                  </w:r>
                </w:p>
              </w:txbxContent>
            </v:textbox>
          </v:shape>
        </w:pict>
      </w:r>
      <w:r w:rsidRPr="00DA73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Выноска-облако 26" o:spid="_x0000_s1037" type="#_x0000_t106" style="position:absolute;left:0;text-align:left;margin-left:-19.05pt;margin-top:10.05pt;width:123pt;height:65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" adj="6300,24300" fillcolor="#5b9bd5 [3204]" strokecolor="#1f4d78 [1604]" strokeweight="1pt">
            <v:stroke joinstyle="miter"/>
            <v:textbox>
              <w:txbxContent>
                <w:p w:rsidR="000372BC" w:rsidRDefault="000372BC" w:rsidP="00F93E85">
                  <w:pPr>
                    <w:jc w:val="center"/>
                  </w:pPr>
                  <w:r>
                    <w:t>Подбери пару</w:t>
                  </w:r>
                </w:p>
              </w:txbxContent>
            </v:textbox>
          </v:shape>
        </w:pict>
      </w: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E85" w:rsidRPr="00DA73B1" w:rsidRDefault="00EE78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Выноска-облако 29" o:spid="_x0000_s1038" type="#_x0000_t106" style="position:absolute;left:0;text-align:left;margin-left:315.45pt;margin-top:21.1pt;width:132.75pt;height:48.2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" adj="6300,24300" fillcolor="#5b9bd5 [3204]" strokecolor="#1f4d78 [1604]" strokeweight="1pt">
            <v:stroke joinstyle="miter"/>
            <v:textbox>
              <w:txbxContent>
                <w:p w:rsidR="000372BC" w:rsidRDefault="000372BC" w:rsidP="00F93E85">
                  <w:pPr>
                    <w:jc w:val="center"/>
                  </w:pPr>
                  <w:r>
                    <w:t>Кроссворды, ребусы</w:t>
                  </w:r>
                </w:p>
              </w:txbxContent>
            </v:textbox>
          </v:shape>
        </w:pict>
      </w:r>
      <w:r w:rsidRPr="00DA73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Выноска-облако 27" o:spid="_x0000_s1039" type="#_x0000_t106" style="position:absolute;left:0;text-align:left;margin-left:126.45pt;margin-top:21.1pt;width:141.75pt;height:48.2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" adj="6300,24300" fillcolor="#5b9bd5 [3204]" strokecolor="#1f4d78 [1604]" strokeweight="1pt">
            <v:stroke joinstyle="miter"/>
            <v:textbox>
              <w:txbxContent>
                <w:p w:rsidR="000372BC" w:rsidRDefault="000372BC" w:rsidP="00F93E85">
                  <w:pPr>
                    <w:jc w:val="center"/>
                  </w:pPr>
                  <w:r>
                    <w:t>Найди ошибку</w:t>
                  </w:r>
                </w:p>
              </w:txbxContent>
            </v:textbox>
          </v:shape>
        </w:pict>
      </w: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E85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7" w:rsidRDefault="00CD7547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7" w:rsidRDefault="00CD7547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47" w:rsidRPr="00DA73B1" w:rsidRDefault="00CD7547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E85" w:rsidRPr="00DA73B1" w:rsidRDefault="00DA73B1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2245360" cy="1680210"/>
            <wp:effectExtent l="19050" t="0" r="2540" b="0"/>
            <wp:wrapSquare wrapText="bothSides"/>
            <wp:docPr id="12" name="Рисунок 12" descr="G:\ФФотоо\фото\b8Er01x1i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Фотоо\фото\b8Er01x1i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E85" w:rsidRPr="00DA73B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93E85" w:rsidRPr="00DA73B1">
        <w:rPr>
          <w:rFonts w:ascii="Times New Roman" w:hAnsi="Times New Roman" w:cs="Times New Roman"/>
          <w:b/>
          <w:color w:val="000000"/>
          <w:sz w:val="24"/>
          <w:szCs w:val="24"/>
        </w:rPr>
        <w:t>Групповые технологии</w:t>
      </w:r>
    </w:p>
    <w:p w:rsidR="00F93E85" w:rsidRPr="00DA73B1" w:rsidRDefault="00786203" w:rsidP="00CD7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Так как ряд свойств личности учащихся формируется только в их коллективной деятельности, происход</w:t>
      </w:r>
      <w:r w:rsidRPr="00DA73B1">
        <w:rPr>
          <w:rFonts w:ascii="Times New Roman" w:hAnsi="Times New Roman" w:cs="Times New Roman"/>
          <w:sz w:val="24"/>
          <w:szCs w:val="24"/>
        </w:rPr>
        <w:t>я</w:t>
      </w:r>
      <w:r w:rsidRPr="00DA73B1">
        <w:rPr>
          <w:rFonts w:ascii="Times New Roman" w:hAnsi="Times New Roman" w:cs="Times New Roman"/>
          <w:sz w:val="24"/>
          <w:szCs w:val="24"/>
        </w:rPr>
        <w:t>щей без видимого участия взрослых, то следует ш</w:t>
      </w:r>
      <w:r w:rsidRPr="00DA73B1">
        <w:rPr>
          <w:rFonts w:ascii="Times New Roman" w:hAnsi="Times New Roman" w:cs="Times New Roman"/>
          <w:sz w:val="24"/>
          <w:szCs w:val="24"/>
        </w:rPr>
        <w:t>и</w:t>
      </w:r>
      <w:r w:rsidRPr="00DA73B1">
        <w:rPr>
          <w:rFonts w:ascii="Times New Roman" w:hAnsi="Times New Roman" w:cs="Times New Roman"/>
          <w:sz w:val="24"/>
          <w:szCs w:val="24"/>
        </w:rPr>
        <w:t>роко использовать в учебном процессе различные коллективные формы учебной работы,</w:t>
      </w:r>
      <w:r w:rsidR="00127099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sz w:val="24"/>
          <w:szCs w:val="24"/>
        </w:rPr>
        <w:t>для чего созд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>вать временные или постоянные микроко</w:t>
      </w:r>
      <w:r w:rsidRPr="00DA73B1">
        <w:rPr>
          <w:rFonts w:ascii="Times New Roman" w:hAnsi="Times New Roman" w:cs="Times New Roman"/>
          <w:sz w:val="24"/>
          <w:szCs w:val="24"/>
        </w:rPr>
        <w:t>л</w:t>
      </w:r>
      <w:r w:rsidRPr="00DA73B1">
        <w:rPr>
          <w:rFonts w:ascii="Times New Roman" w:hAnsi="Times New Roman" w:cs="Times New Roman"/>
          <w:sz w:val="24"/>
          <w:szCs w:val="24"/>
        </w:rPr>
        <w:t>лективы (группы) учеников (решение сложных задач, обсу</w:t>
      </w:r>
      <w:r w:rsidRPr="00DA73B1">
        <w:rPr>
          <w:rFonts w:ascii="Times New Roman" w:hAnsi="Times New Roman" w:cs="Times New Roman"/>
          <w:sz w:val="24"/>
          <w:szCs w:val="24"/>
        </w:rPr>
        <w:t>ж</w:t>
      </w:r>
      <w:r w:rsidRPr="00DA73B1">
        <w:rPr>
          <w:rFonts w:ascii="Times New Roman" w:hAnsi="Times New Roman" w:cs="Times New Roman"/>
          <w:sz w:val="24"/>
          <w:szCs w:val="24"/>
        </w:rPr>
        <w:t>дение новых методов решения, конструирование м</w:t>
      </w:r>
      <w:r w:rsidRPr="00DA73B1">
        <w:rPr>
          <w:rFonts w:ascii="Times New Roman" w:hAnsi="Times New Roman" w:cs="Times New Roman"/>
          <w:sz w:val="24"/>
          <w:szCs w:val="24"/>
        </w:rPr>
        <w:t>о</w:t>
      </w:r>
      <w:r w:rsidRPr="00DA73B1">
        <w:rPr>
          <w:rFonts w:ascii="Times New Roman" w:hAnsi="Times New Roman" w:cs="Times New Roman"/>
          <w:sz w:val="24"/>
          <w:szCs w:val="24"/>
        </w:rPr>
        <w:t>делей и т.д.). Важно также, чтобы учащиеся о</w:t>
      </w:r>
      <w:r w:rsidRPr="00DA73B1">
        <w:rPr>
          <w:rFonts w:ascii="Times New Roman" w:hAnsi="Times New Roman" w:cs="Times New Roman"/>
          <w:sz w:val="24"/>
          <w:szCs w:val="24"/>
        </w:rPr>
        <w:t>т</w:t>
      </w:r>
      <w:r w:rsidRPr="00DA73B1">
        <w:rPr>
          <w:rFonts w:ascii="Times New Roman" w:hAnsi="Times New Roman" w:cs="Times New Roman"/>
          <w:sz w:val="24"/>
          <w:szCs w:val="24"/>
        </w:rPr>
        <w:t>вечали не только учителю, а главным образом, коллект</w:t>
      </w:r>
      <w:r w:rsidRPr="00DA73B1">
        <w:rPr>
          <w:rFonts w:ascii="Times New Roman" w:hAnsi="Times New Roman" w:cs="Times New Roman"/>
          <w:sz w:val="24"/>
          <w:szCs w:val="24"/>
        </w:rPr>
        <w:t>и</w:t>
      </w:r>
      <w:r w:rsidRPr="00DA73B1">
        <w:rPr>
          <w:rFonts w:ascii="Times New Roman" w:hAnsi="Times New Roman" w:cs="Times New Roman"/>
          <w:sz w:val="24"/>
          <w:szCs w:val="24"/>
        </w:rPr>
        <w:t>ву класса</w:t>
      </w:r>
    </w:p>
    <w:p w:rsidR="00F93E85" w:rsidRPr="00DA73B1" w:rsidRDefault="00F93E8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0382F" w:rsidRPr="00DA73B1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саморазвития личности</w:t>
      </w:r>
    </w:p>
    <w:p w:rsidR="00085E96" w:rsidRPr="00DA73B1" w:rsidRDefault="00211B11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В настоящее время Г.К. Селевко разрабатывает технологию саморазвития личности чел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века как непрерывную систему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детск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выпуск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из профессионального учебного заведения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491D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099" w:rsidRPr="00DA73B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0491D"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 этом я полностью с ним согласна и думаю, что и</w:t>
      </w:r>
      <w:r w:rsidR="00085E96" w:rsidRPr="00DA73B1">
        <w:rPr>
          <w:rFonts w:ascii="Times New Roman" w:hAnsi="Times New Roman" w:cs="Times New Roman"/>
          <w:sz w:val="24"/>
          <w:szCs w:val="24"/>
        </w:rPr>
        <w:t>зучение тем и разделов ку</w:t>
      </w:r>
      <w:r w:rsidR="00085E96" w:rsidRPr="00DA73B1">
        <w:rPr>
          <w:rFonts w:ascii="Times New Roman" w:hAnsi="Times New Roman" w:cs="Times New Roman"/>
          <w:sz w:val="24"/>
          <w:szCs w:val="24"/>
        </w:rPr>
        <w:t>р</w:t>
      </w:r>
      <w:r w:rsidR="00085E96" w:rsidRPr="00DA73B1">
        <w:rPr>
          <w:rFonts w:ascii="Times New Roman" w:hAnsi="Times New Roman" w:cs="Times New Roman"/>
          <w:sz w:val="24"/>
          <w:szCs w:val="24"/>
        </w:rPr>
        <w:t>са желательно начинать с постановки методических или мировоззренческих проблем, р</w:t>
      </w:r>
      <w:r w:rsidR="00085E96" w:rsidRPr="00DA73B1">
        <w:rPr>
          <w:rFonts w:ascii="Times New Roman" w:hAnsi="Times New Roman" w:cs="Times New Roman"/>
          <w:sz w:val="24"/>
          <w:szCs w:val="24"/>
        </w:rPr>
        <w:t>е</w:t>
      </w:r>
      <w:r w:rsidR="00085E96" w:rsidRPr="00DA73B1">
        <w:rPr>
          <w:rFonts w:ascii="Times New Roman" w:hAnsi="Times New Roman" w:cs="Times New Roman"/>
          <w:sz w:val="24"/>
          <w:szCs w:val="24"/>
        </w:rPr>
        <w:t>шение которых связано с теми конкретными знаниями, которые будут в них рассмотрены. Тем самым усвоение учебного материала приобретает осмысленный, целенаправленный характер.</w:t>
      </w:r>
    </w:p>
    <w:p w:rsidR="00085E96" w:rsidRPr="00DA73B1" w:rsidRDefault="0050491D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Другой</w:t>
      </w:r>
      <w:r w:rsidR="00085E96" w:rsidRPr="00DA73B1">
        <w:rPr>
          <w:rFonts w:ascii="Times New Roman" w:hAnsi="Times New Roman" w:cs="Times New Roman"/>
          <w:b/>
          <w:sz w:val="24"/>
          <w:szCs w:val="24"/>
        </w:rPr>
        <w:t xml:space="preserve"> путь, еще более значимый и эффективный, - перестройка методов о</w:t>
      </w:r>
      <w:r w:rsidR="00085E96" w:rsidRPr="00DA73B1">
        <w:rPr>
          <w:rFonts w:ascii="Times New Roman" w:hAnsi="Times New Roman" w:cs="Times New Roman"/>
          <w:b/>
          <w:sz w:val="24"/>
          <w:szCs w:val="24"/>
        </w:rPr>
        <w:t>р</w:t>
      </w:r>
      <w:r w:rsidR="00085E96" w:rsidRPr="00DA73B1">
        <w:rPr>
          <w:rFonts w:ascii="Times New Roman" w:hAnsi="Times New Roman" w:cs="Times New Roman"/>
          <w:b/>
          <w:sz w:val="24"/>
          <w:szCs w:val="24"/>
        </w:rPr>
        <w:t>ганизации и проведение учебного процесса. Главное в нем - это изменение функций учителя и учащихся.</w:t>
      </w:r>
    </w:p>
    <w:p w:rsidR="00085E96" w:rsidRPr="00DA73B1" w:rsidRDefault="00085E9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Считалось, что педагог должен образовать из ученика личность, обладающую о</w:t>
      </w:r>
      <w:r w:rsidRPr="00DA73B1">
        <w:rPr>
          <w:rFonts w:ascii="Times New Roman" w:hAnsi="Times New Roman" w:cs="Times New Roman"/>
          <w:sz w:val="24"/>
          <w:szCs w:val="24"/>
        </w:rPr>
        <w:t>п</w:t>
      </w:r>
      <w:r w:rsidRPr="00DA73B1">
        <w:rPr>
          <w:rFonts w:ascii="Times New Roman" w:hAnsi="Times New Roman" w:cs="Times New Roman"/>
          <w:sz w:val="24"/>
          <w:szCs w:val="24"/>
        </w:rPr>
        <w:t>ределенными качествами, с определенными потребностями, стремлениями. Такой подход</w:t>
      </w:r>
      <w:r w:rsidR="00F670AF" w:rsidRPr="00DA73B1">
        <w:rPr>
          <w:rFonts w:ascii="Times New Roman" w:hAnsi="Times New Roman" w:cs="Times New Roman"/>
          <w:sz w:val="24"/>
          <w:szCs w:val="24"/>
        </w:rPr>
        <w:t xml:space="preserve"> я считаю несостоятельным и вредным в обучении и воспитании. К сожалению</w:t>
      </w:r>
      <w:r w:rsidR="00127099" w:rsidRPr="00DA73B1">
        <w:rPr>
          <w:rFonts w:ascii="Times New Roman" w:hAnsi="Times New Roman" w:cs="Times New Roman"/>
          <w:sz w:val="24"/>
          <w:szCs w:val="24"/>
        </w:rPr>
        <w:t xml:space="preserve">, </w:t>
      </w:r>
      <w:r w:rsidR="00F670AF" w:rsidRPr="00DA73B1">
        <w:rPr>
          <w:rFonts w:ascii="Times New Roman" w:hAnsi="Times New Roman" w:cs="Times New Roman"/>
          <w:sz w:val="24"/>
          <w:szCs w:val="24"/>
        </w:rPr>
        <w:t>организ</w:t>
      </w:r>
      <w:r w:rsidR="00F670AF" w:rsidRPr="00DA73B1">
        <w:rPr>
          <w:rFonts w:ascii="Times New Roman" w:hAnsi="Times New Roman" w:cs="Times New Roman"/>
          <w:sz w:val="24"/>
          <w:szCs w:val="24"/>
        </w:rPr>
        <w:t>а</w:t>
      </w:r>
      <w:r w:rsidR="00F670AF" w:rsidRPr="00DA73B1">
        <w:rPr>
          <w:rFonts w:ascii="Times New Roman" w:hAnsi="Times New Roman" w:cs="Times New Roman"/>
          <w:sz w:val="24"/>
          <w:szCs w:val="24"/>
        </w:rPr>
        <w:t>ция и проведение учебн</w:t>
      </w:r>
      <w:r w:rsidR="00DF7D90" w:rsidRPr="00DA73B1">
        <w:rPr>
          <w:rFonts w:ascii="Times New Roman" w:hAnsi="Times New Roman" w:cs="Times New Roman"/>
          <w:sz w:val="24"/>
          <w:szCs w:val="24"/>
        </w:rPr>
        <w:t>ого процесса учителями сводится к тому</w:t>
      </w:r>
      <w:r w:rsidR="00F670AF" w:rsidRPr="00DA73B1">
        <w:rPr>
          <w:rFonts w:ascii="Times New Roman" w:hAnsi="Times New Roman" w:cs="Times New Roman"/>
          <w:sz w:val="24"/>
          <w:szCs w:val="24"/>
        </w:rPr>
        <w:t>, что</w:t>
      </w:r>
      <w:r w:rsidRPr="00DA73B1">
        <w:rPr>
          <w:rFonts w:ascii="Times New Roman" w:hAnsi="Times New Roman" w:cs="Times New Roman"/>
          <w:sz w:val="24"/>
          <w:szCs w:val="24"/>
        </w:rPr>
        <w:t xml:space="preserve"> большинство учит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лей, объявив очередну</w:t>
      </w:r>
      <w:r w:rsidR="00F670AF" w:rsidRPr="00DA73B1">
        <w:rPr>
          <w:rFonts w:ascii="Times New Roman" w:hAnsi="Times New Roman" w:cs="Times New Roman"/>
          <w:sz w:val="24"/>
          <w:szCs w:val="24"/>
        </w:rPr>
        <w:t xml:space="preserve">ю </w:t>
      </w:r>
      <w:r w:rsidR="00DF7D90" w:rsidRPr="00DA73B1">
        <w:rPr>
          <w:rFonts w:ascii="Times New Roman" w:hAnsi="Times New Roman" w:cs="Times New Roman"/>
          <w:sz w:val="24"/>
          <w:szCs w:val="24"/>
        </w:rPr>
        <w:t>тему урока, сами демонстрируют</w:t>
      </w:r>
      <w:r w:rsidRPr="00DA73B1">
        <w:rPr>
          <w:rFonts w:ascii="Times New Roman" w:hAnsi="Times New Roman" w:cs="Times New Roman"/>
          <w:sz w:val="24"/>
          <w:szCs w:val="24"/>
        </w:rPr>
        <w:t xml:space="preserve"> нужные опыты, примеры, зад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 xml:space="preserve">чи и т.д. </w:t>
      </w:r>
      <w:r w:rsidR="00127099"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жедневно</w:t>
      </w:r>
      <w:r w:rsidR="00127099" w:rsidRPr="00DA73B1">
        <w:rPr>
          <w:rFonts w:ascii="Times New Roman" w:hAnsi="Times New Roman" w:cs="Times New Roman"/>
          <w:sz w:val="24"/>
          <w:szCs w:val="24"/>
        </w:rPr>
        <w:t>,</w:t>
      </w:r>
      <w:r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="00F670AF" w:rsidRPr="00DA73B1">
        <w:rPr>
          <w:rFonts w:ascii="Times New Roman" w:hAnsi="Times New Roman" w:cs="Times New Roman"/>
          <w:sz w:val="24"/>
          <w:szCs w:val="24"/>
        </w:rPr>
        <w:t>до 11 класса</w:t>
      </w:r>
      <w:r w:rsidR="00127099" w:rsidRPr="00DA73B1">
        <w:rPr>
          <w:rFonts w:ascii="Times New Roman" w:hAnsi="Times New Roman" w:cs="Times New Roman"/>
          <w:sz w:val="24"/>
          <w:szCs w:val="24"/>
        </w:rPr>
        <w:t>,</w:t>
      </w:r>
      <w:r w:rsidR="00F670AF" w:rsidRPr="00DA73B1">
        <w:rPr>
          <w:rFonts w:ascii="Times New Roman" w:hAnsi="Times New Roman" w:cs="Times New Roman"/>
          <w:sz w:val="24"/>
          <w:szCs w:val="24"/>
        </w:rPr>
        <w:t xml:space="preserve"> то</w:t>
      </w:r>
      <w:r w:rsidR="00DF7D90" w:rsidRPr="00DA73B1">
        <w:rPr>
          <w:rFonts w:ascii="Times New Roman" w:hAnsi="Times New Roman" w:cs="Times New Roman"/>
          <w:sz w:val="24"/>
          <w:szCs w:val="24"/>
        </w:rPr>
        <w:t>чно указывают</w:t>
      </w:r>
      <w:r w:rsidRPr="00DA73B1">
        <w:rPr>
          <w:rFonts w:ascii="Times New Roman" w:hAnsi="Times New Roman" w:cs="Times New Roman"/>
          <w:sz w:val="24"/>
          <w:szCs w:val="24"/>
        </w:rPr>
        <w:t>, что ученики должны делать на зан</w:t>
      </w:r>
      <w:r w:rsidRPr="00DA73B1">
        <w:rPr>
          <w:rFonts w:ascii="Times New Roman" w:hAnsi="Times New Roman" w:cs="Times New Roman"/>
          <w:sz w:val="24"/>
          <w:szCs w:val="24"/>
        </w:rPr>
        <w:t>я</w:t>
      </w:r>
      <w:r w:rsidRPr="00DA73B1">
        <w:rPr>
          <w:rFonts w:ascii="Times New Roman" w:hAnsi="Times New Roman" w:cs="Times New Roman"/>
          <w:sz w:val="24"/>
          <w:szCs w:val="24"/>
        </w:rPr>
        <w:t>тии, что выполнить дома: что выучить, что решить, какие параграфы учебника прочесть, какие упражнения разобрать. Никакой собственной ин</w:t>
      </w:r>
      <w:r w:rsidR="00F670AF" w:rsidRPr="00DA73B1">
        <w:rPr>
          <w:rFonts w:ascii="Times New Roman" w:hAnsi="Times New Roman" w:cs="Times New Roman"/>
          <w:sz w:val="24"/>
          <w:szCs w:val="24"/>
        </w:rPr>
        <w:t>и</w:t>
      </w:r>
      <w:r w:rsidR="00F670AF" w:rsidRPr="00DA73B1">
        <w:rPr>
          <w:rFonts w:ascii="Times New Roman" w:hAnsi="Times New Roman" w:cs="Times New Roman"/>
          <w:sz w:val="24"/>
          <w:szCs w:val="24"/>
        </w:rPr>
        <w:t>циативы при этом не допускалось</w:t>
      </w:r>
      <w:r w:rsidRPr="00DA73B1">
        <w:rPr>
          <w:rFonts w:ascii="Times New Roman" w:hAnsi="Times New Roman" w:cs="Times New Roman"/>
          <w:sz w:val="24"/>
          <w:szCs w:val="24"/>
        </w:rPr>
        <w:t>, она иногда даже наказыва</w:t>
      </w:r>
      <w:r w:rsidR="00127099" w:rsidRPr="00DA73B1">
        <w:rPr>
          <w:rFonts w:ascii="Times New Roman" w:hAnsi="Times New Roman" w:cs="Times New Roman"/>
          <w:sz w:val="24"/>
          <w:szCs w:val="24"/>
        </w:rPr>
        <w:t>лась</w:t>
      </w:r>
      <w:r w:rsidRPr="00DA73B1">
        <w:rPr>
          <w:rFonts w:ascii="Times New Roman" w:hAnsi="Times New Roman" w:cs="Times New Roman"/>
          <w:sz w:val="24"/>
          <w:szCs w:val="24"/>
        </w:rPr>
        <w:t>: если, например, ученик вместо заданных упражнений сд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лал другие, которые он считает для себя полезными. Ежедневно учащихся случайным</w:t>
      </w:r>
      <w:r w:rsidR="00F670AF" w:rsidRPr="00DA73B1">
        <w:rPr>
          <w:rFonts w:ascii="Times New Roman" w:hAnsi="Times New Roman" w:cs="Times New Roman"/>
          <w:sz w:val="24"/>
          <w:szCs w:val="24"/>
        </w:rPr>
        <w:t xml:space="preserve">, </w:t>
      </w:r>
      <w:r w:rsidR="00F670AF" w:rsidRPr="00DA73B1">
        <w:rPr>
          <w:rFonts w:ascii="Times New Roman" w:hAnsi="Times New Roman" w:cs="Times New Roman"/>
          <w:sz w:val="24"/>
          <w:szCs w:val="24"/>
        </w:rPr>
        <w:lastRenderedPageBreak/>
        <w:t>выборочным способом</w:t>
      </w:r>
      <w:r w:rsidR="00127099" w:rsidRPr="00DA73B1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F670AF" w:rsidRPr="00DA73B1">
        <w:rPr>
          <w:rFonts w:ascii="Times New Roman" w:hAnsi="Times New Roman" w:cs="Times New Roman"/>
          <w:sz w:val="24"/>
          <w:szCs w:val="24"/>
        </w:rPr>
        <w:t>опрашивал</w:t>
      </w:r>
      <w:r w:rsidRPr="00DA73B1">
        <w:rPr>
          <w:rFonts w:ascii="Times New Roman" w:hAnsi="Times New Roman" w:cs="Times New Roman"/>
          <w:sz w:val="24"/>
          <w:szCs w:val="24"/>
        </w:rPr>
        <w:t>, проверяя их подготовку к уроку, их знания и умения по пройденному материалу. При этом ученики не зна</w:t>
      </w:r>
      <w:r w:rsidR="00127099" w:rsidRPr="00DA73B1">
        <w:rPr>
          <w:rFonts w:ascii="Times New Roman" w:hAnsi="Times New Roman" w:cs="Times New Roman"/>
          <w:sz w:val="24"/>
          <w:szCs w:val="24"/>
        </w:rPr>
        <w:t>ли</w:t>
      </w:r>
      <w:r w:rsidRPr="00DA73B1">
        <w:rPr>
          <w:rFonts w:ascii="Times New Roman" w:hAnsi="Times New Roman" w:cs="Times New Roman"/>
          <w:sz w:val="24"/>
          <w:szCs w:val="24"/>
        </w:rPr>
        <w:t xml:space="preserve">, кого из них спросят, что </w:t>
      </w:r>
      <w:r w:rsidR="004D6C0C" w:rsidRPr="00DA73B1">
        <w:rPr>
          <w:rFonts w:ascii="Times New Roman" w:hAnsi="Times New Roman" w:cs="Times New Roman"/>
          <w:sz w:val="24"/>
          <w:szCs w:val="24"/>
        </w:rPr>
        <w:t xml:space="preserve">будут проверять, какие вопросы </w:t>
      </w:r>
      <w:r w:rsidRPr="00DA73B1">
        <w:rPr>
          <w:rFonts w:ascii="Times New Roman" w:hAnsi="Times New Roman" w:cs="Times New Roman"/>
          <w:sz w:val="24"/>
          <w:szCs w:val="24"/>
        </w:rPr>
        <w:t>им зададут, какие задачи придется решать. Если их спр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>шива</w:t>
      </w:r>
      <w:r w:rsidR="00127099" w:rsidRPr="00DA73B1">
        <w:rPr>
          <w:rFonts w:ascii="Times New Roman" w:hAnsi="Times New Roman" w:cs="Times New Roman"/>
          <w:sz w:val="24"/>
          <w:szCs w:val="24"/>
        </w:rPr>
        <w:t>ли</w:t>
      </w:r>
      <w:r w:rsidRPr="00DA73B1">
        <w:rPr>
          <w:rFonts w:ascii="Times New Roman" w:hAnsi="Times New Roman" w:cs="Times New Roman"/>
          <w:sz w:val="24"/>
          <w:szCs w:val="24"/>
        </w:rPr>
        <w:t xml:space="preserve">, то они, как правило, должны </w:t>
      </w:r>
      <w:r w:rsidR="00127099" w:rsidRPr="00DA73B1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DA73B1">
        <w:rPr>
          <w:rFonts w:ascii="Times New Roman" w:hAnsi="Times New Roman" w:cs="Times New Roman"/>
          <w:sz w:val="24"/>
          <w:szCs w:val="24"/>
        </w:rPr>
        <w:t>отвечать не то, что думают, а то, что есть в учебнике, что им рассказал учитель. Ребятам в этих условиях оста</w:t>
      </w:r>
      <w:r w:rsidR="00127099" w:rsidRPr="00DA73B1">
        <w:rPr>
          <w:rFonts w:ascii="Times New Roman" w:hAnsi="Times New Roman" w:cs="Times New Roman"/>
          <w:sz w:val="24"/>
          <w:szCs w:val="24"/>
        </w:rPr>
        <w:t>валось</w:t>
      </w:r>
      <w:r w:rsidRPr="00DA73B1">
        <w:rPr>
          <w:rFonts w:ascii="Times New Roman" w:hAnsi="Times New Roman" w:cs="Times New Roman"/>
          <w:sz w:val="24"/>
          <w:szCs w:val="24"/>
        </w:rPr>
        <w:t xml:space="preserve"> лишь бездумно выполнять все задания, все требования п</w:t>
      </w:r>
      <w:r w:rsidR="00DF7D90" w:rsidRPr="00DA73B1">
        <w:rPr>
          <w:rFonts w:ascii="Times New Roman" w:hAnsi="Times New Roman" w:cs="Times New Roman"/>
          <w:sz w:val="24"/>
          <w:szCs w:val="24"/>
        </w:rPr>
        <w:t xml:space="preserve">едагога, не проявляя инициативы </w:t>
      </w:r>
      <w:r w:rsidRPr="00DA73B1">
        <w:rPr>
          <w:rFonts w:ascii="Times New Roman" w:hAnsi="Times New Roman" w:cs="Times New Roman"/>
          <w:sz w:val="24"/>
          <w:szCs w:val="24"/>
        </w:rPr>
        <w:t>и бе</w:t>
      </w:r>
      <w:r w:rsidR="00127099" w:rsidRPr="00DA73B1">
        <w:rPr>
          <w:rFonts w:ascii="Times New Roman" w:hAnsi="Times New Roman" w:cs="Times New Roman"/>
          <w:sz w:val="24"/>
          <w:szCs w:val="24"/>
        </w:rPr>
        <w:t>зропотно</w:t>
      </w:r>
      <w:r w:rsidRPr="00DA73B1">
        <w:rPr>
          <w:rFonts w:ascii="Times New Roman" w:hAnsi="Times New Roman" w:cs="Times New Roman"/>
          <w:sz w:val="24"/>
          <w:szCs w:val="24"/>
        </w:rPr>
        <w:t xml:space="preserve"> принимать оценки</w:t>
      </w:r>
      <w:r w:rsidR="00DF7D90" w:rsidRPr="00DA73B1">
        <w:rPr>
          <w:rFonts w:ascii="Times New Roman" w:hAnsi="Times New Roman" w:cs="Times New Roman"/>
          <w:sz w:val="24"/>
          <w:szCs w:val="24"/>
        </w:rPr>
        <w:t xml:space="preserve"> учителя.</w:t>
      </w:r>
      <w:r w:rsidRPr="00DA73B1">
        <w:rPr>
          <w:rFonts w:ascii="Times New Roman" w:hAnsi="Times New Roman" w:cs="Times New Roman"/>
          <w:i/>
          <w:sz w:val="24"/>
          <w:szCs w:val="24"/>
        </w:rPr>
        <w:t xml:space="preserve"> О каком же целенаправленном развити</w:t>
      </w:r>
      <w:r w:rsidR="00127099" w:rsidRPr="00DA73B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A73B1">
        <w:rPr>
          <w:rFonts w:ascii="Times New Roman" w:hAnsi="Times New Roman" w:cs="Times New Roman"/>
          <w:i/>
          <w:sz w:val="24"/>
          <w:szCs w:val="24"/>
        </w:rPr>
        <w:t>личности учащихся можно говорить, как при такой организации обучения развить у них творческую и общ</w:t>
      </w:r>
      <w:r w:rsidRPr="00DA73B1">
        <w:rPr>
          <w:rFonts w:ascii="Times New Roman" w:hAnsi="Times New Roman" w:cs="Times New Roman"/>
          <w:i/>
          <w:sz w:val="24"/>
          <w:szCs w:val="24"/>
        </w:rPr>
        <w:t>е</w:t>
      </w:r>
      <w:r w:rsidRPr="00DA73B1">
        <w:rPr>
          <w:rFonts w:ascii="Times New Roman" w:hAnsi="Times New Roman" w:cs="Times New Roman"/>
          <w:i/>
          <w:sz w:val="24"/>
          <w:szCs w:val="24"/>
        </w:rPr>
        <w:t>ственную активность, социальную зрелость? Если учеников лишают опыта жизни, пр</w:t>
      </w:r>
      <w:r w:rsidRPr="00DA73B1">
        <w:rPr>
          <w:rFonts w:ascii="Times New Roman" w:hAnsi="Times New Roman" w:cs="Times New Roman"/>
          <w:i/>
          <w:sz w:val="24"/>
          <w:szCs w:val="24"/>
        </w:rPr>
        <w:t>а</w:t>
      </w:r>
      <w:r w:rsidRPr="00DA73B1">
        <w:rPr>
          <w:rFonts w:ascii="Times New Roman" w:hAnsi="Times New Roman" w:cs="Times New Roman"/>
          <w:i/>
          <w:sz w:val="24"/>
          <w:szCs w:val="24"/>
        </w:rPr>
        <w:t>в</w:t>
      </w:r>
      <w:r w:rsidR="00127099" w:rsidRPr="00DA73B1">
        <w:rPr>
          <w:rFonts w:ascii="Times New Roman" w:hAnsi="Times New Roman" w:cs="Times New Roman"/>
          <w:i/>
          <w:sz w:val="24"/>
          <w:szCs w:val="24"/>
        </w:rPr>
        <w:t>а</w:t>
      </w:r>
      <w:r w:rsidRPr="00DA73B1">
        <w:rPr>
          <w:rFonts w:ascii="Times New Roman" w:hAnsi="Times New Roman" w:cs="Times New Roman"/>
          <w:i/>
          <w:sz w:val="24"/>
          <w:szCs w:val="24"/>
        </w:rPr>
        <w:t xml:space="preserve"> на самодеятельность, на ошибку, как же т</w:t>
      </w:r>
      <w:r w:rsidRPr="00DA73B1">
        <w:rPr>
          <w:rFonts w:ascii="Times New Roman" w:hAnsi="Times New Roman" w:cs="Times New Roman"/>
          <w:i/>
          <w:sz w:val="24"/>
          <w:szCs w:val="24"/>
        </w:rPr>
        <w:t>о</w:t>
      </w:r>
      <w:r w:rsidRPr="00DA73B1">
        <w:rPr>
          <w:rFonts w:ascii="Times New Roman" w:hAnsi="Times New Roman" w:cs="Times New Roman"/>
          <w:i/>
          <w:sz w:val="24"/>
          <w:szCs w:val="24"/>
        </w:rPr>
        <w:t>гда у них будет происходить становление самостоятельности и собстве</w:t>
      </w:r>
      <w:r w:rsidRPr="00DA73B1">
        <w:rPr>
          <w:rFonts w:ascii="Times New Roman" w:hAnsi="Times New Roman" w:cs="Times New Roman"/>
          <w:i/>
          <w:sz w:val="24"/>
          <w:szCs w:val="24"/>
        </w:rPr>
        <w:t>н</w:t>
      </w:r>
      <w:r w:rsidRPr="00DA73B1">
        <w:rPr>
          <w:rFonts w:ascii="Times New Roman" w:hAnsi="Times New Roman" w:cs="Times New Roman"/>
          <w:i/>
          <w:sz w:val="24"/>
          <w:szCs w:val="24"/>
        </w:rPr>
        <w:t>ного мнения, ответственного отношения к себе, к своему труду?</w:t>
      </w:r>
    </w:p>
    <w:p w:rsidR="004D6C0C" w:rsidRPr="00DA73B1" w:rsidRDefault="00085E9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 xml:space="preserve">Развитие и формирование ребенка, становление </w:t>
      </w:r>
      <w:r w:rsidR="003E04DC" w:rsidRPr="00DA73B1">
        <w:rPr>
          <w:rFonts w:ascii="Times New Roman" w:hAnsi="Times New Roman" w:cs="Times New Roman"/>
          <w:sz w:val="24"/>
          <w:szCs w:val="24"/>
        </w:rPr>
        <w:t xml:space="preserve">его </w:t>
      </w:r>
      <w:r w:rsidRPr="00DA73B1">
        <w:rPr>
          <w:rFonts w:ascii="Times New Roman" w:hAnsi="Times New Roman" w:cs="Times New Roman"/>
          <w:sz w:val="24"/>
          <w:szCs w:val="24"/>
        </w:rPr>
        <w:t xml:space="preserve"> полноценной личности со своими убеждениями и взглядами, с хорошо развитыми познаватель</w:t>
      </w:r>
      <w:r w:rsidRPr="00DA73B1">
        <w:rPr>
          <w:rFonts w:ascii="Times New Roman" w:hAnsi="Times New Roman" w:cs="Times New Roman"/>
          <w:sz w:val="24"/>
          <w:szCs w:val="24"/>
        </w:rPr>
        <w:softHyphen/>
        <w:t>ными возможностями</w:t>
      </w:r>
      <w:r w:rsidR="003E04DC" w:rsidRPr="00DA73B1">
        <w:rPr>
          <w:rFonts w:ascii="Times New Roman" w:hAnsi="Times New Roman" w:cs="Times New Roman"/>
          <w:sz w:val="24"/>
          <w:szCs w:val="24"/>
        </w:rPr>
        <w:t xml:space="preserve"> и инд</w:t>
      </w:r>
      <w:r w:rsidR="003E04DC" w:rsidRPr="00DA73B1">
        <w:rPr>
          <w:rFonts w:ascii="Times New Roman" w:hAnsi="Times New Roman" w:cs="Times New Roman"/>
          <w:sz w:val="24"/>
          <w:szCs w:val="24"/>
        </w:rPr>
        <w:t>и</w:t>
      </w:r>
      <w:r w:rsidR="003E04DC" w:rsidRPr="00DA73B1">
        <w:rPr>
          <w:rFonts w:ascii="Times New Roman" w:hAnsi="Times New Roman" w:cs="Times New Roman"/>
          <w:sz w:val="24"/>
          <w:szCs w:val="24"/>
        </w:rPr>
        <w:t>видуальными способностями</w:t>
      </w:r>
      <w:r w:rsidRPr="00DA73B1">
        <w:rPr>
          <w:rFonts w:ascii="Times New Roman" w:hAnsi="Times New Roman" w:cs="Times New Roman"/>
          <w:sz w:val="24"/>
          <w:szCs w:val="24"/>
        </w:rPr>
        <w:t>, хорошей памятью, гибким и глубоким мышлением происходит лишь в пр</w:t>
      </w:r>
      <w:r w:rsidR="00786203" w:rsidRPr="00DA73B1">
        <w:rPr>
          <w:rFonts w:ascii="Times New Roman" w:hAnsi="Times New Roman" w:cs="Times New Roman"/>
          <w:sz w:val="24"/>
          <w:szCs w:val="24"/>
        </w:rPr>
        <w:t>оцессе собственной деятельности, ведь</w:t>
      </w:r>
      <w:r w:rsidR="00127099" w:rsidRPr="00DA73B1">
        <w:rPr>
          <w:rFonts w:ascii="Times New Roman" w:hAnsi="Times New Roman" w:cs="Times New Roman"/>
          <w:sz w:val="24"/>
          <w:szCs w:val="24"/>
        </w:rPr>
        <w:t xml:space="preserve">, </w:t>
      </w:r>
      <w:r w:rsidRPr="00DA73B1">
        <w:rPr>
          <w:rFonts w:ascii="Times New Roman" w:hAnsi="Times New Roman" w:cs="Times New Roman"/>
          <w:sz w:val="24"/>
          <w:szCs w:val="24"/>
        </w:rPr>
        <w:t>чем акт</w:t>
      </w:r>
      <w:r w:rsidR="00F05ECB" w:rsidRPr="00DA73B1">
        <w:rPr>
          <w:rFonts w:ascii="Times New Roman" w:hAnsi="Times New Roman" w:cs="Times New Roman"/>
          <w:sz w:val="24"/>
          <w:szCs w:val="24"/>
        </w:rPr>
        <w:t xml:space="preserve">ивнее ученик </w:t>
      </w:r>
      <w:r w:rsidR="004D6C0C" w:rsidRPr="00DA73B1">
        <w:rPr>
          <w:rFonts w:ascii="Times New Roman" w:hAnsi="Times New Roman" w:cs="Times New Roman"/>
          <w:sz w:val="24"/>
          <w:szCs w:val="24"/>
        </w:rPr>
        <w:t>раб</w:t>
      </w:r>
      <w:r w:rsidR="004D6C0C" w:rsidRPr="00DA73B1">
        <w:rPr>
          <w:rFonts w:ascii="Times New Roman" w:hAnsi="Times New Roman" w:cs="Times New Roman"/>
          <w:sz w:val="24"/>
          <w:szCs w:val="24"/>
        </w:rPr>
        <w:t>о</w:t>
      </w:r>
      <w:r w:rsidR="004D6C0C" w:rsidRPr="00DA73B1">
        <w:rPr>
          <w:rFonts w:ascii="Times New Roman" w:hAnsi="Times New Roman" w:cs="Times New Roman"/>
          <w:sz w:val="24"/>
          <w:szCs w:val="24"/>
        </w:rPr>
        <w:t>тает над собой</w:t>
      </w:r>
      <w:r w:rsidR="00127099" w:rsidRPr="00DA73B1">
        <w:rPr>
          <w:rFonts w:ascii="Times New Roman" w:hAnsi="Times New Roman" w:cs="Times New Roman"/>
          <w:sz w:val="24"/>
          <w:szCs w:val="24"/>
        </w:rPr>
        <w:t>,</w:t>
      </w:r>
      <w:r w:rsidRPr="00DA73B1">
        <w:rPr>
          <w:rFonts w:ascii="Times New Roman" w:hAnsi="Times New Roman" w:cs="Times New Roman"/>
          <w:sz w:val="24"/>
          <w:szCs w:val="24"/>
        </w:rPr>
        <w:t xml:space="preserve"> чем созна</w:t>
      </w:r>
      <w:r w:rsidRPr="00DA73B1">
        <w:rPr>
          <w:rFonts w:ascii="Times New Roman" w:hAnsi="Times New Roman" w:cs="Times New Roman"/>
          <w:sz w:val="24"/>
          <w:szCs w:val="24"/>
        </w:rPr>
        <w:softHyphen/>
        <w:t>т</w:t>
      </w:r>
      <w:r w:rsidR="00F05ECB" w:rsidRPr="00DA73B1">
        <w:rPr>
          <w:rFonts w:ascii="Times New Roman" w:hAnsi="Times New Roman" w:cs="Times New Roman"/>
          <w:sz w:val="24"/>
          <w:szCs w:val="24"/>
        </w:rPr>
        <w:t xml:space="preserve">ельнее он это делает, тем более </w:t>
      </w:r>
      <w:r w:rsidRPr="00DA73B1">
        <w:rPr>
          <w:rFonts w:ascii="Times New Roman" w:hAnsi="Times New Roman" w:cs="Times New Roman"/>
          <w:sz w:val="24"/>
          <w:szCs w:val="24"/>
        </w:rPr>
        <w:t>полноценной личностью стан</w:t>
      </w:r>
      <w:r w:rsidRPr="00DA73B1">
        <w:rPr>
          <w:rFonts w:ascii="Times New Roman" w:hAnsi="Times New Roman" w:cs="Times New Roman"/>
          <w:sz w:val="24"/>
          <w:szCs w:val="24"/>
        </w:rPr>
        <w:t>о</w:t>
      </w:r>
      <w:r w:rsidRPr="00DA73B1">
        <w:rPr>
          <w:rFonts w:ascii="Times New Roman" w:hAnsi="Times New Roman" w:cs="Times New Roman"/>
          <w:sz w:val="24"/>
          <w:szCs w:val="24"/>
        </w:rPr>
        <w:t xml:space="preserve">вится. </w:t>
      </w:r>
      <w:r w:rsidR="003E04DC" w:rsidRPr="00DA73B1">
        <w:rPr>
          <w:rFonts w:ascii="Times New Roman" w:hAnsi="Times New Roman" w:cs="Times New Roman"/>
          <w:sz w:val="24"/>
          <w:szCs w:val="24"/>
        </w:rPr>
        <w:t>Учитель</w:t>
      </w:r>
      <w:r w:rsidR="00DA73B1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="003E04DC" w:rsidRPr="00DA73B1">
        <w:rPr>
          <w:rFonts w:ascii="Times New Roman" w:hAnsi="Times New Roman" w:cs="Times New Roman"/>
          <w:sz w:val="24"/>
          <w:szCs w:val="24"/>
        </w:rPr>
        <w:t>- ум</w:t>
      </w:r>
      <w:r w:rsidR="003E04DC" w:rsidRPr="00DA73B1">
        <w:rPr>
          <w:rFonts w:ascii="Times New Roman" w:hAnsi="Times New Roman" w:cs="Times New Roman"/>
          <w:sz w:val="24"/>
          <w:szCs w:val="24"/>
        </w:rPr>
        <w:t>е</w:t>
      </w:r>
      <w:r w:rsidR="003E04DC" w:rsidRPr="00DA73B1">
        <w:rPr>
          <w:rFonts w:ascii="Times New Roman" w:hAnsi="Times New Roman" w:cs="Times New Roman"/>
          <w:sz w:val="24"/>
          <w:szCs w:val="24"/>
        </w:rPr>
        <w:t>лый дирижер, наставник.</w:t>
      </w:r>
    </w:p>
    <w:p w:rsidR="00085E96" w:rsidRPr="00DA73B1" w:rsidRDefault="00DA73B1" w:rsidP="00CD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28575</wp:posOffset>
            </wp:positionV>
            <wp:extent cx="2540000" cy="1905635"/>
            <wp:effectExtent l="19050" t="0" r="0" b="0"/>
            <wp:wrapSquare wrapText="bothSides"/>
            <wp:docPr id="1" name="Рисунок 1" descr="G:\Доп. материал\фотооо\P426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оп. материал\фотооо\P4260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4DC" w:rsidRPr="00DA73B1">
        <w:rPr>
          <w:rFonts w:ascii="Times New Roman" w:hAnsi="Times New Roman" w:cs="Times New Roman"/>
          <w:sz w:val="24"/>
          <w:szCs w:val="24"/>
        </w:rPr>
        <w:t>С</w:t>
      </w:r>
      <w:r w:rsidR="0050491D" w:rsidRPr="00DA73B1">
        <w:rPr>
          <w:rFonts w:ascii="Times New Roman" w:hAnsi="Times New Roman" w:cs="Times New Roman"/>
          <w:sz w:val="24"/>
          <w:szCs w:val="24"/>
        </w:rPr>
        <w:t xml:space="preserve">читаю, </w:t>
      </w:r>
      <w:r w:rsidR="003E04DC" w:rsidRPr="00DA73B1">
        <w:rPr>
          <w:rFonts w:ascii="Times New Roman" w:hAnsi="Times New Roman" w:cs="Times New Roman"/>
          <w:sz w:val="24"/>
          <w:szCs w:val="24"/>
        </w:rPr>
        <w:t>ч</w:t>
      </w:r>
      <w:r w:rsidR="0050491D" w:rsidRPr="00DA73B1">
        <w:rPr>
          <w:rFonts w:ascii="Times New Roman" w:hAnsi="Times New Roman" w:cs="Times New Roman"/>
          <w:sz w:val="24"/>
          <w:szCs w:val="24"/>
        </w:rPr>
        <w:t xml:space="preserve">то для </w:t>
      </w:r>
      <w:r w:rsidR="00085E96" w:rsidRPr="00DA73B1">
        <w:rPr>
          <w:rFonts w:ascii="Times New Roman" w:hAnsi="Times New Roman" w:cs="Times New Roman"/>
          <w:sz w:val="24"/>
          <w:szCs w:val="24"/>
        </w:rPr>
        <w:t>развития творческих способн</w:t>
      </w:r>
      <w:r w:rsidR="00085E96" w:rsidRPr="00DA73B1">
        <w:rPr>
          <w:rFonts w:ascii="Times New Roman" w:hAnsi="Times New Roman" w:cs="Times New Roman"/>
          <w:sz w:val="24"/>
          <w:szCs w:val="24"/>
        </w:rPr>
        <w:t>о</w:t>
      </w:r>
      <w:r w:rsidR="00085E96" w:rsidRPr="00DA73B1">
        <w:rPr>
          <w:rFonts w:ascii="Times New Roman" w:hAnsi="Times New Roman" w:cs="Times New Roman"/>
          <w:sz w:val="24"/>
          <w:szCs w:val="24"/>
        </w:rPr>
        <w:t>стей, привития интереса к предмету</w:t>
      </w:r>
      <w:r w:rsidR="003E04DC" w:rsidRPr="00DA73B1">
        <w:rPr>
          <w:rFonts w:ascii="Times New Roman" w:hAnsi="Times New Roman" w:cs="Times New Roman"/>
          <w:sz w:val="24"/>
          <w:szCs w:val="24"/>
        </w:rPr>
        <w:t>, необход</w:t>
      </w:r>
      <w:r w:rsidR="003E04DC" w:rsidRPr="00DA73B1">
        <w:rPr>
          <w:rFonts w:ascii="Times New Roman" w:hAnsi="Times New Roman" w:cs="Times New Roman"/>
          <w:sz w:val="24"/>
          <w:szCs w:val="24"/>
        </w:rPr>
        <w:t>и</w:t>
      </w:r>
      <w:r w:rsidR="003E04DC" w:rsidRPr="00DA73B1">
        <w:rPr>
          <w:rFonts w:ascii="Times New Roman" w:hAnsi="Times New Roman" w:cs="Times New Roman"/>
          <w:sz w:val="24"/>
          <w:szCs w:val="24"/>
        </w:rPr>
        <w:t>мо: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 применять различные формы проведения уроков,</w:t>
      </w:r>
      <w:r w:rsidR="003E04DC" w:rsidRPr="00DA73B1">
        <w:rPr>
          <w:rFonts w:ascii="Times New Roman" w:hAnsi="Times New Roman" w:cs="Times New Roman"/>
          <w:sz w:val="24"/>
          <w:szCs w:val="24"/>
        </w:rPr>
        <w:t xml:space="preserve"> надо 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 привлекать учащихся к подгото</w:t>
      </w:r>
      <w:r w:rsidR="00085E96" w:rsidRPr="00DA73B1">
        <w:rPr>
          <w:rFonts w:ascii="Times New Roman" w:hAnsi="Times New Roman" w:cs="Times New Roman"/>
          <w:sz w:val="24"/>
          <w:szCs w:val="24"/>
        </w:rPr>
        <w:t>в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ке </w:t>
      </w:r>
      <w:r w:rsidR="00085E96" w:rsidRPr="00DA73B1">
        <w:rPr>
          <w:rFonts w:ascii="Times New Roman" w:hAnsi="Times New Roman" w:cs="Times New Roman"/>
          <w:i/>
          <w:sz w:val="24"/>
          <w:szCs w:val="24"/>
        </w:rPr>
        <w:t>докладов и рефератов об истории развития математики,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 xml:space="preserve"> применени</w:t>
      </w:r>
      <w:r w:rsidR="003E04DC" w:rsidRPr="00DA73B1">
        <w:rPr>
          <w:rFonts w:ascii="Times New Roman" w:hAnsi="Times New Roman" w:cs="Times New Roman"/>
          <w:i/>
          <w:sz w:val="24"/>
          <w:szCs w:val="24"/>
        </w:rPr>
        <w:t>я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 xml:space="preserve"> математики в ра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>з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>личных сферах жизни (симметрия в живых о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>р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>ганизмах, правильные мног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>о</w:t>
      </w:r>
      <w:r w:rsidR="00EB7407" w:rsidRPr="00DA73B1">
        <w:rPr>
          <w:rFonts w:ascii="Times New Roman" w:hAnsi="Times New Roman" w:cs="Times New Roman"/>
          <w:i/>
          <w:sz w:val="24"/>
          <w:szCs w:val="24"/>
        </w:rPr>
        <w:t>гранники в геологии и т.д.)</w:t>
      </w:r>
      <w:r w:rsidR="00085E96" w:rsidRPr="00DA73B1">
        <w:rPr>
          <w:rFonts w:ascii="Times New Roman" w:hAnsi="Times New Roman" w:cs="Times New Roman"/>
          <w:i/>
          <w:sz w:val="24"/>
          <w:szCs w:val="24"/>
        </w:rPr>
        <w:t xml:space="preserve"> о жизни и творчестве великих ученых-математиков. </w:t>
      </w:r>
      <w:r w:rsidR="00085E96" w:rsidRPr="00DA73B1">
        <w:rPr>
          <w:rFonts w:ascii="Times New Roman" w:hAnsi="Times New Roman" w:cs="Times New Roman"/>
          <w:sz w:val="24"/>
          <w:szCs w:val="24"/>
        </w:rPr>
        <w:t>На развитие творческих спосо</w:t>
      </w:r>
      <w:r w:rsidR="00085E96" w:rsidRPr="00DA73B1">
        <w:rPr>
          <w:rFonts w:ascii="Times New Roman" w:hAnsi="Times New Roman" w:cs="Times New Roman"/>
          <w:sz w:val="24"/>
          <w:szCs w:val="24"/>
        </w:rPr>
        <w:t>б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ностей направлена </w:t>
      </w:r>
      <w:r w:rsidR="003E04DC" w:rsidRPr="00DA73B1">
        <w:rPr>
          <w:rFonts w:ascii="Times New Roman" w:hAnsi="Times New Roman" w:cs="Times New Roman"/>
          <w:sz w:val="24"/>
          <w:szCs w:val="24"/>
        </w:rPr>
        <w:t xml:space="preserve">и  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085E96" w:rsidRPr="00DA73B1">
        <w:rPr>
          <w:rFonts w:ascii="Times New Roman" w:hAnsi="Times New Roman" w:cs="Times New Roman"/>
          <w:i/>
          <w:sz w:val="24"/>
          <w:szCs w:val="24"/>
        </w:rPr>
        <w:t>исслед</w:t>
      </w:r>
      <w:r w:rsidR="00085E96" w:rsidRPr="00DA73B1">
        <w:rPr>
          <w:rFonts w:ascii="Times New Roman" w:hAnsi="Times New Roman" w:cs="Times New Roman"/>
          <w:i/>
          <w:sz w:val="24"/>
          <w:szCs w:val="24"/>
        </w:rPr>
        <w:t>о</w:t>
      </w:r>
      <w:r w:rsidR="00085E96" w:rsidRPr="00DA73B1">
        <w:rPr>
          <w:rFonts w:ascii="Times New Roman" w:hAnsi="Times New Roman" w:cs="Times New Roman"/>
          <w:i/>
          <w:sz w:val="24"/>
          <w:szCs w:val="24"/>
        </w:rPr>
        <w:t>вательская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 работа ученика</w:t>
      </w:r>
      <w:r w:rsidR="00EB7407" w:rsidRPr="00DA73B1">
        <w:rPr>
          <w:rFonts w:ascii="Times New Roman" w:hAnsi="Times New Roman" w:cs="Times New Roman"/>
          <w:sz w:val="24"/>
          <w:szCs w:val="24"/>
        </w:rPr>
        <w:t xml:space="preserve"> (измерительные р</w:t>
      </w:r>
      <w:r w:rsidR="00EB7407" w:rsidRPr="00DA73B1">
        <w:rPr>
          <w:rFonts w:ascii="Times New Roman" w:hAnsi="Times New Roman" w:cs="Times New Roman"/>
          <w:sz w:val="24"/>
          <w:szCs w:val="24"/>
        </w:rPr>
        <w:t>а</w:t>
      </w:r>
      <w:r w:rsidR="00EB7407" w:rsidRPr="00DA73B1">
        <w:rPr>
          <w:rFonts w:ascii="Times New Roman" w:hAnsi="Times New Roman" w:cs="Times New Roman"/>
          <w:sz w:val="24"/>
          <w:szCs w:val="24"/>
        </w:rPr>
        <w:t>боты на местности, составление задач по заданным темам, применение производной в ф</w:t>
      </w:r>
      <w:r w:rsidR="00EB7407" w:rsidRPr="00DA73B1">
        <w:rPr>
          <w:rFonts w:ascii="Times New Roman" w:hAnsi="Times New Roman" w:cs="Times New Roman"/>
          <w:sz w:val="24"/>
          <w:szCs w:val="24"/>
        </w:rPr>
        <w:t>и</w:t>
      </w:r>
      <w:r w:rsidR="00EB7407" w:rsidRPr="00DA73B1">
        <w:rPr>
          <w:rFonts w:ascii="Times New Roman" w:hAnsi="Times New Roman" w:cs="Times New Roman"/>
          <w:sz w:val="24"/>
          <w:szCs w:val="24"/>
        </w:rPr>
        <w:t>зике и т. д.)</w:t>
      </w:r>
      <w:r w:rsidR="00085E96" w:rsidRPr="00DA73B1">
        <w:rPr>
          <w:rFonts w:ascii="Times New Roman" w:hAnsi="Times New Roman" w:cs="Times New Roman"/>
          <w:sz w:val="24"/>
          <w:szCs w:val="24"/>
        </w:rPr>
        <w:t>. Многие учащиеся не всегда могут в процессе обучения на уроке проявить с</w:t>
      </w:r>
      <w:r w:rsidR="00085E96" w:rsidRPr="00DA73B1">
        <w:rPr>
          <w:rFonts w:ascii="Times New Roman" w:hAnsi="Times New Roman" w:cs="Times New Roman"/>
          <w:sz w:val="24"/>
          <w:szCs w:val="24"/>
        </w:rPr>
        <w:t>е</w:t>
      </w:r>
      <w:r w:rsidR="00085E96" w:rsidRPr="00DA73B1">
        <w:rPr>
          <w:rFonts w:ascii="Times New Roman" w:hAnsi="Times New Roman" w:cs="Times New Roman"/>
          <w:sz w:val="24"/>
          <w:szCs w:val="24"/>
        </w:rPr>
        <w:t>бя в силу своих личных особенностей. Когда они участвуют в подборе различных ма</w:t>
      </w:r>
      <w:r w:rsidR="00085E96" w:rsidRPr="00DA73B1">
        <w:rPr>
          <w:rFonts w:ascii="Times New Roman" w:hAnsi="Times New Roman" w:cs="Times New Roman"/>
          <w:sz w:val="24"/>
          <w:szCs w:val="24"/>
        </w:rPr>
        <w:softHyphen/>
        <w:t>териалов, то могут раскрыть свое творческое начало. В такой р</w:t>
      </w:r>
      <w:r w:rsidR="00085E96" w:rsidRPr="00DA73B1">
        <w:rPr>
          <w:rFonts w:ascii="Times New Roman" w:hAnsi="Times New Roman" w:cs="Times New Roman"/>
          <w:sz w:val="24"/>
          <w:szCs w:val="24"/>
        </w:rPr>
        <w:t>а</w:t>
      </w:r>
      <w:r w:rsidR="00085E96" w:rsidRPr="00DA73B1">
        <w:rPr>
          <w:rFonts w:ascii="Times New Roman" w:hAnsi="Times New Roman" w:cs="Times New Roman"/>
          <w:sz w:val="24"/>
          <w:szCs w:val="24"/>
        </w:rPr>
        <w:t>боте ребята учатся видеть главное, ставить цель, выбирать из дополнительной литературы наибо</w:t>
      </w:r>
      <w:r w:rsidR="00085E96" w:rsidRPr="00DA73B1">
        <w:rPr>
          <w:rFonts w:ascii="Times New Roman" w:hAnsi="Times New Roman" w:cs="Times New Roman"/>
          <w:sz w:val="24"/>
          <w:szCs w:val="24"/>
        </w:rPr>
        <w:softHyphen/>
        <w:t>лее интересный м</w:t>
      </w:r>
      <w:r w:rsidR="00085E96" w:rsidRPr="00DA73B1">
        <w:rPr>
          <w:rFonts w:ascii="Times New Roman" w:hAnsi="Times New Roman" w:cs="Times New Roman"/>
          <w:sz w:val="24"/>
          <w:szCs w:val="24"/>
        </w:rPr>
        <w:t>а</w:t>
      </w:r>
      <w:r w:rsidR="00085E96" w:rsidRPr="00DA73B1">
        <w:rPr>
          <w:rFonts w:ascii="Times New Roman" w:hAnsi="Times New Roman" w:cs="Times New Roman"/>
          <w:sz w:val="24"/>
          <w:szCs w:val="24"/>
        </w:rPr>
        <w:t>териал по теме. А если у ребенка есть возможность выбора, то у него есть самостоятел</w:t>
      </w:r>
      <w:r w:rsidR="00085E96" w:rsidRPr="00DA73B1">
        <w:rPr>
          <w:rFonts w:ascii="Times New Roman" w:hAnsi="Times New Roman" w:cs="Times New Roman"/>
          <w:sz w:val="24"/>
          <w:szCs w:val="24"/>
        </w:rPr>
        <w:t>ь</w:t>
      </w:r>
      <w:r w:rsidR="00085E96" w:rsidRPr="00DA73B1">
        <w:rPr>
          <w:rFonts w:ascii="Times New Roman" w:hAnsi="Times New Roman" w:cs="Times New Roman"/>
          <w:sz w:val="24"/>
          <w:szCs w:val="24"/>
        </w:rPr>
        <w:t>ность и о</w:t>
      </w:r>
      <w:r w:rsidR="00085E96" w:rsidRPr="00DA73B1">
        <w:rPr>
          <w:rFonts w:ascii="Times New Roman" w:hAnsi="Times New Roman" w:cs="Times New Roman"/>
          <w:sz w:val="24"/>
          <w:szCs w:val="24"/>
        </w:rPr>
        <w:t>т</w:t>
      </w:r>
      <w:r w:rsidR="00085E96" w:rsidRPr="00DA73B1">
        <w:rPr>
          <w:rFonts w:ascii="Times New Roman" w:hAnsi="Times New Roman" w:cs="Times New Roman"/>
          <w:sz w:val="24"/>
          <w:szCs w:val="24"/>
        </w:rPr>
        <w:t>ветственность.</w:t>
      </w:r>
    </w:p>
    <w:p w:rsidR="00085E96" w:rsidRPr="00DA73B1" w:rsidRDefault="005F6E8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Я полагаю, что о</w:t>
      </w:r>
      <w:r w:rsidR="00085E96" w:rsidRPr="00DA73B1">
        <w:rPr>
          <w:rFonts w:ascii="Times New Roman" w:hAnsi="Times New Roman" w:cs="Times New Roman"/>
          <w:sz w:val="24"/>
          <w:szCs w:val="24"/>
        </w:rPr>
        <w:t>чень важно, чтобы школьники различали результат и метод, с п</w:t>
      </w:r>
      <w:r w:rsidR="00085E96" w:rsidRPr="00DA73B1">
        <w:rPr>
          <w:rFonts w:ascii="Times New Roman" w:hAnsi="Times New Roman" w:cs="Times New Roman"/>
          <w:sz w:val="24"/>
          <w:szCs w:val="24"/>
        </w:rPr>
        <w:t>о</w:t>
      </w:r>
      <w:r w:rsidR="00085E96" w:rsidRPr="00DA73B1">
        <w:rPr>
          <w:rFonts w:ascii="Times New Roman" w:hAnsi="Times New Roman" w:cs="Times New Roman"/>
          <w:sz w:val="24"/>
          <w:szCs w:val="24"/>
        </w:rPr>
        <w:t>мощью которого получен этот результат. Поэтому, изучая какой-либо закон, выводя фо</w:t>
      </w:r>
      <w:r w:rsidR="00085E96" w:rsidRPr="00DA73B1">
        <w:rPr>
          <w:rFonts w:ascii="Times New Roman" w:hAnsi="Times New Roman" w:cs="Times New Roman"/>
          <w:sz w:val="24"/>
          <w:szCs w:val="24"/>
        </w:rPr>
        <w:t>р</w:t>
      </w:r>
      <w:r w:rsidR="00085E96" w:rsidRPr="00DA73B1">
        <w:rPr>
          <w:rFonts w:ascii="Times New Roman" w:hAnsi="Times New Roman" w:cs="Times New Roman"/>
          <w:sz w:val="24"/>
          <w:szCs w:val="24"/>
        </w:rPr>
        <w:t>мулу, решая задачу, надо делать так, чтобы приучить видеть не только конечный итог р</w:t>
      </w:r>
      <w:r w:rsidR="00085E96" w:rsidRPr="00DA73B1">
        <w:rPr>
          <w:rFonts w:ascii="Times New Roman" w:hAnsi="Times New Roman" w:cs="Times New Roman"/>
          <w:sz w:val="24"/>
          <w:szCs w:val="24"/>
        </w:rPr>
        <w:t>а</w:t>
      </w:r>
      <w:r w:rsidR="00085E96" w:rsidRPr="00DA73B1">
        <w:rPr>
          <w:rFonts w:ascii="Times New Roman" w:hAnsi="Times New Roman" w:cs="Times New Roman"/>
          <w:sz w:val="24"/>
          <w:szCs w:val="24"/>
        </w:rPr>
        <w:t>боты, но и тот общий прием, который был использован для получения результата. Тогда у учеников отпадет необход</w:t>
      </w:r>
      <w:r w:rsidR="00085E96" w:rsidRPr="00DA73B1">
        <w:rPr>
          <w:rFonts w:ascii="Times New Roman" w:hAnsi="Times New Roman" w:cs="Times New Roman"/>
          <w:sz w:val="24"/>
          <w:szCs w:val="24"/>
        </w:rPr>
        <w:t>и</w:t>
      </w:r>
      <w:r w:rsidR="00085E96" w:rsidRPr="00DA73B1">
        <w:rPr>
          <w:rFonts w:ascii="Times New Roman" w:hAnsi="Times New Roman" w:cs="Times New Roman"/>
          <w:sz w:val="24"/>
          <w:szCs w:val="24"/>
        </w:rPr>
        <w:t xml:space="preserve">мость заучивать формулировки и формулы, ибо они в любой момент смогут восстановить забытое с помощью усвоенного ими общего </w:t>
      </w:r>
      <w:r w:rsidR="00085E96" w:rsidRPr="00DA73B1">
        <w:rPr>
          <w:rFonts w:ascii="Times New Roman" w:hAnsi="Times New Roman" w:cs="Times New Roman"/>
          <w:sz w:val="24"/>
          <w:szCs w:val="24"/>
          <w:u w:val="single"/>
        </w:rPr>
        <w:t>метода или приёма</w:t>
      </w:r>
      <w:r w:rsidR="00085E96" w:rsidRPr="00DA73B1">
        <w:rPr>
          <w:rFonts w:ascii="Times New Roman" w:hAnsi="Times New Roman" w:cs="Times New Roman"/>
          <w:sz w:val="24"/>
          <w:szCs w:val="24"/>
        </w:rPr>
        <w:t>; отпадет также необходимость в решении задач по аналогии, которая часто подв</w:t>
      </w:r>
      <w:r w:rsidR="00085E96" w:rsidRPr="00DA73B1">
        <w:rPr>
          <w:rFonts w:ascii="Times New Roman" w:hAnsi="Times New Roman" w:cs="Times New Roman"/>
          <w:sz w:val="24"/>
          <w:szCs w:val="24"/>
        </w:rPr>
        <w:t>о</w:t>
      </w:r>
      <w:r w:rsidR="00085E96" w:rsidRPr="00DA73B1">
        <w:rPr>
          <w:rFonts w:ascii="Times New Roman" w:hAnsi="Times New Roman" w:cs="Times New Roman"/>
          <w:sz w:val="24"/>
          <w:szCs w:val="24"/>
        </w:rPr>
        <w:t>дит.</w:t>
      </w:r>
    </w:p>
    <w:p w:rsidR="003E04DC" w:rsidRPr="00DA73B1" w:rsidRDefault="00085E9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Формирование личности, всех ее качеств и способностей, происходит лишь в со</w:t>
      </w:r>
      <w:r w:rsidRPr="00DA73B1">
        <w:rPr>
          <w:rFonts w:ascii="Times New Roman" w:hAnsi="Times New Roman" w:cs="Times New Roman"/>
          <w:sz w:val="24"/>
          <w:szCs w:val="24"/>
        </w:rPr>
        <w:t>б</w:t>
      </w:r>
      <w:r w:rsidRPr="00DA73B1">
        <w:rPr>
          <w:rFonts w:ascii="Times New Roman" w:hAnsi="Times New Roman" w:cs="Times New Roman"/>
          <w:sz w:val="24"/>
          <w:szCs w:val="24"/>
        </w:rPr>
        <w:t>ственной деятельности.</w:t>
      </w:r>
      <w:r w:rsidR="003E04DC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Китайская пословица гласит: «Скажи мне</w:t>
      </w:r>
      <w:r w:rsidR="00DA73B1" w:rsidRPr="00DA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-</w:t>
      </w:r>
      <w:r w:rsidR="00DA73B1" w:rsidRPr="00DA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 xml:space="preserve">я забуду. </w:t>
      </w:r>
      <w:r w:rsidR="003E04DC" w:rsidRPr="00DA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Покажи мне</w:t>
      </w:r>
      <w:r w:rsidR="00DA73B1" w:rsidRPr="00DA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-</w:t>
      </w:r>
      <w:r w:rsidR="00DA73B1" w:rsidRPr="00DA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я могу запомнить. Позволь мне сделать сам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о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му</w:t>
      </w:r>
      <w:r w:rsidR="00DA73B1" w:rsidRPr="00DA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8F" w:rsidRPr="00DA73B1">
        <w:rPr>
          <w:rFonts w:ascii="Times New Roman" w:hAnsi="Times New Roman" w:cs="Times New Roman"/>
          <w:i/>
          <w:sz w:val="24"/>
          <w:szCs w:val="24"/>
        </w:rPr>
        <w:t>-</w:t>
      </w:r>
      <w:r w:rsidR="003E04DC" w:rsidRPr="00DA73B1">
        <w:rPr>
          <w:rFonts w:ascii="Times New Roman" w:hAnsi="Times New Roman" w:cs="Times New Roman"/>
          <w:i/>
          <w:sz w:val="24"/>
          <w:szCs w:val="24"/>
        </w:rPr>
        <w:t xml:space="preserve"> и это станет моим навсегда»</w:t>
      </w:r>
    </w:p>
    <w:p w:rsidR="00786203" w:rsidRPr="00DA73B1" w:rsidRDefault="00085E9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 xml:space="preserve">Поэтому очень важно, чтобы учащиеся </w:t>
      </w:r>
      <w:r w:rsidR="005F6E8F" w:rsidRPr="00DA73B1">
        <w:rPr>
          <w:rFonts w:ascii="Times New Roman" w:hAnsi="Times New Roman" w:cs="Times New Roman"/>
          <w:sz w:val="24"/>
          <w:szCs w:val="24"/>
        </w:rPr>
        <w:t xml:space="preserve">могли </w:t>
      </w:r>
      <w:r w:rsidRPr="00DA73B1">
        <w:rPr>
          <w:rFonts w:ascii="Times New Roman" w:hAnsi="Times New Roman" w:cs="Times New Roman"/>
          <w:sz w:val="24"/>
          <w:szCs w:val="24"/>
        </w:rPr>
        <w:t>принимать самое акти</w:t>
      </w:r>
      <w:r w:rsidRPr="00DA73B1">
        <w:rPr>
          <w:rFonts w:ascii="Times New Roman" w:hAnsi="Times New Roman" w:cs="Times New Roman"/>
          <w:sz w:val="24"/>
          <w:szCs w:val="24"/>
        </w:rPr>
        <w:t>в</w:t>
      </w:r>
      <w:r w:rsidRPr="00DA73B1">
        <w:rPr>
          <w:rFonts w:ascii="Times New Roman" w:hAnsi="Times New Roman" w:cs="Times New Roman"/>
          <w:sz w:val="24"/>
          <w:szCs w:val="24"/>
        </w:rPr>
        <w:t>ное участие в организации и исполнении заданий и требований учителя. В идеале всю работу, все эл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 xml:space="preserve">менты урока выполняют сами ученики, а учитель лишь их учит, как это делать наиболее </w:t>
      </w:r>
      <w:r w:rsidRPr="00DA73B1">
        <w:rPr>
          <w:rFonts w:ascii="Times New Roman" w:hAnsi="Times New Roman" w:cs="Times New Roman"/>
          <w:sz w:val="24"/>
          <w:szCs w:val="24"/>
        </w:rPr>
        <w:lastRenderedPageBreak/>
        <w:t>рационально,</w:t>
      </w:r>
      <w:r w:rsidR="005F6E8F" w:rsidRPr="00DA73B1">
        <w:rPr>
          <w:rFonts w:ascii="Times New Roman" w:hAnsi="Times New Roman" w:cs="Times New Roman"/>
          <w:sz w:val="24"/>
          <w:szCs w:val="24"/>
        </w:rPr>
        <w:t xml:space="preserve"> и, при необходимости</w:t>
      </w:r>
      <w:r w:rsidR="003E04DC" w:rsidRPr="00DA73B1">
        <w:rPr>
          <w:rFonts w:ascii="Times New Roman" w:hAnsi="Times New Roman" w:cs="Times New Roman"/>
          <w:sz w:val="24"/>
          <w:szCs w:val="24"/>
        </w:rPr>
        <w:t>,</w:t>
      </w:r>
      <w:r w:rsidR="005F6E8F" w:rsidRPr="00DA73B1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Pr="00DA73B1">
        <w:rPr>
          <w:rFonts w:ascii="Times New Roman" w:hAnsi="Times New Roman" w:cs="Times New Roman"/>
          <w:sz w:val="24"/>
          <w:szCs w:val="24"/>
        </w:rPr>
        <w:t>нужную помощь. Но к этому идеа</w:t>
      </w:r>
      <w:r w:rsidR="00786203" w:rsidRPr="00DA73B1">
        <w:rPr>
          <w:rFonts w:ascii="Times New Roman" w:hAnsi="Times New Roman" w:cs="Times New Roman"/>
          <w:sz w:val="24"/>
          <w:szCs w:val="24"/>
        </w:rPr>
        <w:t>лу надо приближаться постепе</w:t>
      </w:r>
      <w:r w:rsidR="00786203" w:rsidRPr="00DA73B1">
        <w:rPr>
          <w:rFonts w:ascii="Times New Roman" w:hAnsi="Times New Roman" w:cs="Times New Roman"/>
          <w:sz w:val="24"/>
          <w:szCs w:val="24"/>
        </w:rPr>
        <w:t>н</w:t>
      </w:r>
      <w:r w:rsidR="00786203" w:rsidRPr="00DA73B1">
        <w:rPr>
          <w:rFonts w:ascii="Times New Roman" w:hAnsi="Times New Roman" w:cs="Times New Roman"/>
          <w:sz w:val="24"/>
          <w:szCs w:val="24"/>
        </w:rPr>
        <w:t>но</w:t>
      </w:r>
      <w:r w:rsidR="003E04DC" w:rsidRPr="00DA7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CD9" w:rsidRPr="00DA73B1" w:rsidRDefault="00E255CA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>Недостаточно одних уроков, чтобы воспитать личность, развить лидерские качес</w:t>
      </w:r>
      <w:r w:rsidRPr="00DA73B1">
        <w:rPr>
          <w:rFonts w:ascii="Times New Roman" w:hAnsi="Times New Roman" w:cs="Times New Roman"/>
          <w:sz w:val="24"/>
          <w:szCs w:val="24"/>
        </w:rPr>
        <w:t>т</w:t>
      </w:r>
      <w:r w:rsidRPr="00DA73B1">
        <w:rPr>
          <w:rFonts w:ascii="Times New Roman" w:hAnsi="Times New Roman" w:cs="Times New Roman"/>
          <w:sz w:val="24"/>
          <w:szCs w:val="24"/>
        </w:rPr>
        <w:t>ва в человеке</w:t>
      </w:r>
      <w:r w:rsidR="003E04DC" w:rsidRPr="00DA73B1">
        <w:rPr>
          <w:rFonts w:ascii="Times New Roman" w:hAnsi="Times New Roman" w:cs="Times New Roman"/>
          <w:sz w:val="24"/>
          <w:szCs w:val="24"/>
        </w:rPr>
        <w:t>,</w:t>
      </w:r>
      <w:r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3E04DC" w:rsidRPr="00DA73B1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DA73B1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DA73B1">
        <w:rPr>
          <w:rFonts w:ascii="Times New Roman" w:hAnsi="Times New Roman" w:cs="Times New Roman"/>
          <w:sz w:val="24"/>
          <w:szCs w:val="24"/>
        </w:rPr>
        <w:t>. Мы с ребятами пр</w:t>
      </w:r>
      <w:r w:rsidRPr="00DA73B1">
        <w:rPr>
          <w:rFonts w:ascii="Times New Roman" w:hAnsi="Times New Roman" w:cs="Times New Roman"/>
          <w:sz w:val="24"/>
          <w:szCs w:val="24"/>
        </w:rPr>
        <w:t>о</w:t>
      </w:r>
      <w:r w:rsidRPr="00DA73B1">
        <w:rPr>
          <w:rFonts w:ascii="Times New Roman" w:hAnsi="Times New Roman" w:cs="Times New Roman"/>
          <w:sz w:val="24"/>
          <w:szCs w:val="24"/>
        </w:rPr>
        <w:t>ходим обучение на базе консультативного центра «Лесное Чудо», руковод</w:t>
      </w:r>
      <w:r w:rsidRPr="00DA73B1">
        <w:rPr>
          <w:rFonts w:ascii="Times New Roman" w:hAnsi="Times New Roman" w:cs="Times New Roman"/>
          <w:sz w:val="24"/>
          <w:szCs w:val="24"/>
        </w:rPr>
        <w:t>и</w:t>
      </w:r>
      <w:r w:rsidRPr="00DA73B1">
        <w:rPr>
          <w:rFonts w:ascii="Times New Roman" w:hAnsi="Times New Roman" w:cs="Times New Roman"/>
          <w:sz w:val="24"/>
          <w:szCs w:val="24"/>
        </w:rPr>
        <w:t>телем и создателем проекта является Дергунов Владимир Александрович, кандидат педагогических наук, почетный работник сферы молодежной пол</w:t>
      </w:r>
      <w:r w:rsidRPr="00DA73B1">
        <w:rPr>
          <w:rFonts w:ascii="Times New Roman" w:hAnsi="Times New Roman" w:cs="Times New Roman"/>
          <w:sz w:val="24"/>
          <w:szCs w:val="24"/>
        </w:rPr>
        <w:t>и</w:t>
      </w:r>
      <w:r w:rsidRPr="00DA73B1">
        <w:rPr>
          <w:rFonts w:ascii="Times New Roman" w:hAnsi="Times New Roman" w:cs="Times New Roman"/>
          <w:sz w:val="24"/>
          <w:szCs w:val="24"/>
        </w:rPr>
        <w:t>тики РФ. Мы участвовали в программе «БИНИЛЕКТ» (бизнес, наука, интел</w:t>
      </w:r>
      <w:r w:rsidR="00A02C99" w:rsidRPr="00DA73B1">
        <w:rPr>
          <w:rFonts w:ascii="Times New Roman" w:hAnsi="Times New Roman" w:cs="Times New Roman"/>
          <w:sz w:val="24"/>
          <w:szCs w:val="24"/>
        </w:rPr>
        <w:t>л</w:t>
      </w:r>
      <w:r w:rsidRPr="00DA73B1">
        <w:rPr>
          <w:rFonts w:ascii="Times New Roman" w:hAnsi="Times New Roman" w:cs="Times New Roman"/>
          <w:sz w:val="24"/>
          <w:szCs w:val="24"/>
        </w:rPr>
        <w:t>ект), прошли два курса обучения. Хочу отметить такие активные формы обучения</w:t>
      </w:r>
      <w:r w:rsidR="00E75AB6" w:rsidRPr="00DA73B1">
        <w:rPr>
          <w:rFonts w:ascii="Times New Roman" w:hAnsi="Times New Roman" w:cs="Times New Roman"/>
          <w:sz w:val="24"/>
          <w:szCs w:val="24"/>
        </w:rPr>
        <w:t>,</w:t>
      </w:r>
      <w:r w:rsidRPr="00DA73B1">
        <w:rPr>
          <w:rFonts w:ascii="Times New Roman" w:hAnsi="Times New Roman" w:cs="Times New Roman"/>
          <w:sz w:val="24"/>
          <w:szCs w:val="24"/>
        </w:rPr>
        <w:t xml:space="preserve"> как игры на сплочение коллектива, творческие концерты, диску</w:t>
      </w:r>
      <w:r w:rsidRPr="00DA73B1">
        <w:rPr>
          <w:rFonts w:ascii="Times New Roman" w:hAnsi="Times New Roman" w:cs="Times New Roman"/>
          <w:sz w:val="24"/>
          <w:szCs w:val="24"/>
        </w:rPr>
        <w:t>с</w:t>
      </w:r>
      <w:r w:rsidRPr="00DA73B1">
        <w:rPr>
          <w:rFonts w:ascii="Times New Roman" w:hAnsi="Times New Roman" w:cs="Times New Roman"/>
          <w:sz w:val="24"/>
          <w:szCs w:val="24"/>
        </w:rPr>
        <w:t>сии,</w:t>
      </w:r>
      <w:r w:rsidR="00E75AB6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sz w:val="24"/>
          <w:szCs w:val="24"/>
        </w:rPr>
        <w:t>тренинги.</w:t>
      </w:r>
    </w:p>
    <w:p w:rsidR="00786203" w:rsidRPr="00DA73B1" w:rsidRDefault="00786203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3517" cy="1922859"/>
            <wp:effectExtent l="0" t="0" r="0" b="127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563" cy="193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B5" w:rsidRPr="00DA73B1" w:rsidRDefault="00C225B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Новые требования к подготовке учителя</w:t>
      </w:r>
    </w:p>
    <w:p w:rsidR="00CD7547" w:rsidRPr="00DA73B1" w:rsidRDefault="00C225B5" w:rsidP="00CD7547">
      <w:pPr>
        <w:pStyle w:val="a8"/>
        <w:ind w:left="0"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A73B1">
        <w:rPr>
          <w:rFonts w:ascii="Times New Roman" w:hAnsi="Times New Roman" w:cs="Times New Roman"/>
          <w:sz w:val="24"/>
          <w:szCs w:val="24"/>
        </w:rPr>
        <w:t>В последние годы, работая над темой «Формирование учебно-познавательных ко</w:t>
      </w:r>
      <w:r w:rsidRPr="00DA73B1">
        <w:rPr>
          <w:rFonts w:ascii="Times New Roman" w:hAnsi="Times New Roman" w:cs="Times New Roman"/>
          <w:sz w:val="24"/>
          <w:szCs w:val="24"/>
        </w:rPr>
        <w:t>м</w:t>
      </w:r>
      <w:r w:rsidRPr="00DA73B1">
        <w:rPr>
          <w:rFonts w:ascii="Times New Roman" w:hAnsi="Times New Roman" w:cs="Times New Roman"/>
          <w:sz w:val="24"/>
          <w:szCs w:val="24"/>
        </w:rPr>
        <w:t>петенций учащихся через использование современных методов обучения на уроках мат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 xml:space="preserve">матики», я занимаюсь самообразованием. Изучаю опыт передовых педагогов и ученых: 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 xml:space="preserve">Г.К.Селевко, </w:t>
      </w:r>
      <w:r w:rsidR="00A64A26" w:rsidRPr="00DA7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Хуторского</w:t>
      </w:r>
      <w:r w:rsidRPr="00DA7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А.В., </w:t>
      </w:r>
      <w:r w:rsidRPr="00DA73B1">
        <w:rPr>
          <w:rFonts w:ascii="Times New Roman" w:hAnsi="Times New Roman" w:cs="Times New Roman"/>
          <w:sz w:val="24"/>
          <w:szCs w:val="24"/>
        </w:rPr>
        <w:t>Габдулхаков</w:t>
      </w:r>
      <w:r w:rsidR="00A64A26"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 xml:space="preserve"> В.Ф.</w:t>
      </w:r>
      <w:r w:rsidR="004A4635" w:rsidRPr="00DA73B1">
        <w:rPr>
          <w:rFonts w:ascii="Times New Roman" w:hAnsi="Times New Roman" w:cs="Times New Roman"/>
          <w:sz w:val="24"/>
          <w:szCs w:val="24"/>
        </w:rPr>
        <w:t>, периодические издания ИД первое се</w:t>
      </w:r>
      <w:r w:rsidR="004A4635" w:rsidRPr="00DA73B1">
        <w:rPr>
          <w:rFonts w:ascii="Times New Roman" w:hAnsi="Times New Roman" w:cs="Times New Roman"/>
          <w:sz w:val="24"/>
          <w:szCs w:val="24"/>
        </w:rPr>
        <w:t>н</w:t>
      </w:r>
      <w:r w:rsidR="004A4635" w:rsidRPr="00DA73B1">
        <w:rPr>
          <w:rFonts w:ascii="Times New Roman" w:hAnsi="Times New Roman" w:cs="Times New Roman"/>
          <w:sz w:val="24"/>
          <w:szCs w:val="24"/>
        </w:rPr>
        <w:t>тября</w:t>
      </w:r>
      <w:r w:rsidR="004A4635"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,</w:t>
      </w:r>
      <w:r w:rsidR="00CD7547" w:rsidRPr="00CD75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D7547" w:rsidRPr="00DA73B1">
        <w:rPr>
          <w:rFonts w:ascii="Times New Roman" w:hAnsi="Times New Roman" w:cs="Times New Roman"/>
          <w:sz w:val="24"/>
          <w:szCs w:val="24"/>
        </w:rPr>
        <w:t>методическую литературу</w:t>
      </w:r>
      <w:r w:rsidR="00CD7547"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Участвую в конференциях, методических семинарах, интернет-педсоветах. </w:t>
      </w:r>
    </w:p>
    <w:p w:rsidR="00CD7547" w:rsidRDefault="00CD7547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25B5" w:rsidRPr="00DA73B1" w:rsidRDefault="00CD7547" w:rsidP="00CD75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3405" cy="175704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6414" cy="1750007"/>
            <wp:effectExtent l="0" t="0" r="0" b="3175"/>
            <wp:docPr id="17" name="Рисунок 30" descr="G:\материал допп\мои грамоты и дипломы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териал допп\мои грамоты и дипломы\1 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06" cy="17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9161" cy="1780202"/>
            <wp:effectExtent l="0" t="0" r="7620" b="0"/>
            <wp:docPr id="15" name="Рисунок 22" descr="G:\ФФотоо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ФФотоо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47" cy="18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6" w:rsidRPr="00DA73B1" w:rsidRDefault="007B4137" w:rsidP="002F0661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2009 год</w:t>
      </w: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Pr="00DA73B1">
        <w:rPr>
          <w:rFonts w:ascii="Times New Roman" w:hAnsi="Times New Roman" w:cs="Times New Roman"/>
          <w:sz w:val="24"/>
          <w:szCs w:val="24"/>
        </w:rPr>
        <w:t>Развитие творч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ской личности на уроках естественно-математического цикла»</w:t>
      </w:r>
      <w:r w:rsidR="00E75AB6" w:rsidRPr="00DA73B1">
        <w:rPr>
          <w:rFonts w:ascii="Times New Roman" w:hAnsi="Times New Roman" w:cs="Times New Roman"/>
          <w:sz w:val="24"/>
          <w:szCs w:val="24"/>
        </w:rPr>
        <w:t xml:space="preserve">- </w:t>
      </w:r>
      <w:r w:rsidRPr="00DA73B1">
        <w:rPr>
          <w:rFonts w:ascii="Times New Roman" w:hAnsi="Times New Roman" w:cs="Times New Roman"/>
          <w:sz w:val="24"/>
          <w:szCs w:val="24"/>
        </w:rPr>
        <w:t>семинар-практикум для учителей естественно-математического цикла, слушат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лей ИРО РТ</w:t>
      </w:r>
      <w:r w:rsidR="00E75AB6" w:rsidRPr="00DA73B1">
        <w:rPr>
          <w:rFonts w:ascii="Times New Roman" w:hAnsi="Times New Roman" w:cs="Times New Roman"/>
          <w:sz w:val="24"/>
          <w:szCs w:val="24"/>
        </w:rPr>
        <w:t>.</w:t>
      </w:r>
      <w:r w:rsidRPr="00DA73B1">
        <w:rPr>
          <w:rFonts w:ascii="Times New Roman" w:hAnsi="Times New Roman" w:cs="Times New Roman"/>
          <w:sz w:val="24"/>
          <w:szCs w:val="24"/>
        </w:rPr>
        <w:t xml:space="preserve"> Выступление «Основные направления модернизации математического обр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>зов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>ния», в рамках курсов повышения квалификации учителей математики г. Казани</w:t>
      </w:r>
      <w:r w:rsidR="00E75AB6" w:rsidRPr="00DA73B1">
        <w:rPr>
          <w:rFonts w:ascii="Times New Roman" w:hAnsi="Times New Roman" w:cs="Times New Roman"/>
          <w:sz w:val="24"/>
          <w:szCs w:val="24"/>
        </w:rPr>
        <w:t>.</w:t>
      </w:r>
    </w:p>
    <w:p w:rsidR="00E75AB6" w:rsidRPr="00DA73B1" w:rsidRDefault="007B4137" w:rsidP="002F0661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2010год</w:t>
      </w:r>
      <w:r w:rsidRPr="00DA73B1">
        <w:rPr>
          <w:rFonts w:ascii="Times New Roman" w:hAnsi="Times New Roman" w:cs="Times New Roman"/>
          <w:sz w:val="24"/>
          <w:szCs w:val="24"/>
        </w:rPr>
        <w:t>-Участие в семинаре «Методика подготовки к единому государственному экзам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ну по математике в 11 классе»</w:t>
      </w:r>
      <w:r w:rsidR="00E75AB6" w:rsidRPr="00DA73B1">
        <w:rPr>
          <w:rFonts w:ascii="Times New Roman" w:hAnsi="Times New Roman" w:cs="Times New Roman"/>
          <w:sz w:val="24"/>
          <w:szCs w:val="24"/>
        </w:rPr>
        <w:t>.</w:t>
      </w:r>
    </w:p>
    <w:p w:rsidR="00E75AB6" w:rsidRPr="00DA73B1" w:rsidRDefault="007B4137" w:rsidP="002F0661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2012год</w:t>
      </w:r>
      <w:r w:rsidRPr="00DA73B1">
        <w:rPr>
          <w:rFonts w:ascii="Times New Roman" w:hAnsi="Times New Roman" w:cs="Times New Roman"/>
          <w:sz w:val="24"/>
          <w:szCs w:val="24"/>
        </w:rPr>
        <w:t>-участие в  международной конференции «Информационные технологии в обр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>зовании и науке»</w:t>
      </w:r>
      <w:r w:rsidR="00E75AB6" w:rsidRPr="00DA73B1">
        <w:rPr>
          <w:rFonts w:ascii="Times New Roman" w:hAnsi="Times New Roman" w:cs="Times New Roman"/>
          <w:sz w:val="24"/>
          <w:szCs w:val="24"/>
        </w:rPr>
        <w:t>.</w:t>
      </w:r>
    </w:p>
    <w:p w:rsidR="00E75AB6" w:rsidRPr="00DA73B1" w:rsidRDefault="007B4137" w:rsidP="002F0661">
      <w:pPr>
        <w:pStyle w:val="a8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2013год</w:t>
      </w:r>
      <w:r w:rsidRPr="00DA73B1">
        <w:rPr>
          <w:rFonts w:ascii="Times New Roman" w:hAnsi="Times New Roman" w:cs="Times New Roman"/>
          <w:sz w:val="24"/>
          <w:szCs w:val="24"/>
        </w:rPr>
        <w:t>-Владение навыками пользователя персонального компьютера «Информ</w:t>
      </w:r>
      <w:r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>ционная компетентность учителя в проектировании уроков».</w:t>
      </w:r>
    </w:p>
    <w:p w:rsidR="007B4137" w:rsidRPr="00DA73B1" w:rsidRDefault="007B4137" w:rsidP="002F0661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b/>
          <w:sz w:val="24"/>
          <w:szCs w:val="24"/>
        </w:rPr>
        <w:t>2009год</w:t>
      </w:r>
      <w:r w:rsidR="00E75AB6" w:rsidRPr="00DA7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3B1">
        <w:rPr>
          <w:rFonts w:ascii="Times New Roman" w:hAnsi="Times New Roman" w:cs="Times New Roman"/>
          <w:sz w:val="24"/>
          <w:szCs w:val="24"/>
        </w:rPr>
        <w:t>- Мастер-класс для студентов КГПУ четверт</w:t>
      </w:r>
      <w:r w:rsidR="00E75AB6" w:rsidRPr="00DA73B1">
        <w:rPr>
          <w:rFonts w:ascii="Times New Roman" w:hAnsi="Times New Roman" w:cs="Times New Roman"/>
          <w:sz w:val="24"/>
          <w:szCs w:val="24"/>
        </w:rPr>
        <w:t>ого</w:t>
      </w:r>
      <w:r w:rsidRPr="00DA73B1">
        <w:rPr>
          <w:rFonts w:ascii="Times New Roman" w:hAnsi="Times New Roman" w:cs="Times New Roman"/>
          <w:sz w:val="24"/>
          <w:szCs w:val="24"/>
        </w:rPr>
        <w:t xml:space="preserve"> курс</w:t>
      </w:r>
      <w:r w:rsidR="00E75AB6" w:rsidRPr="00DA73B1">
        <w:rPr>
          <w:rFonts w:ascii="Times New Roman" w:hAnsi="Times New Roman" w:cs="Times New Roman"/>
          <w:sz w:val="24"/>
          <w:szCs w:val="24"/>
        </w:rPr>
        <w:t>а</w:t>
      </w:r>
      <w:r w:rsidRPr="00DA73B1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E75AB6" w:rsidRPr="00DA73B1">
        <w:rPr>
          <w:rFonts w:ascii="Times New Roman" w:hAnsi="Times New Roman" w:cs="Times New Roman"/>
          <w:sz w:val="24"/>
          <w:szCs w:val="24"/>
        </w:rPr>
        <w:t>:</w:t>
      </w:r>
      <w:r w:rsidRPr="00DA73B1">
        <w:rPr>
          <w:rFonts w:ascii="Times New Roman" w:hAnsi="Times New Roman" w:cs="Times New Roman"/>
          <w:sz w:val="24"/>
          <w:szCs w:val="24"/>
        </w:rPr>
        <w:t xml:space="preserve"> «Логари</w:t>
      </w:r>
      <w:r w:rsidRPr="00DA73B1">
        <w:rPr>
          <w:rFonts w:ascii="Times New Roman" w:hAnsi="Times New Roman" w:cs="Times New Roman"/>
          <w:sz w:val="24"/>
          <w:szCs w:val="24"/>
        </w:rPr>
        <w:t>ф</w:t>
      </w:r>
      <w:r w:rsidRPr="00DA73B1">
        <w:rPr>
          <w:rFonts w:ascii="Times New Roman" w:hAnsi="Times New Roman" w:cs="Times New Roman"/>
          <w:sz w:val="24"/>
          <w:szCs w:val="24"/>
        </w:rPr>
        <w:t>мич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ские неравенства»</w:t>
      </w:r>
      <w:r w:rsidR="00E75AB6" w:rsidRPr="00DA73B1">
        <w:rPr>
          <w:rFonts w:ascii="Times New Roman" w:hAnsi="Times New Roman" w:cs="Times New Roman"/>
          <w:sz w:val="24"/>
          <w:szCs w:val="24"/>
        </w:rPr>
        <w:t>,</w:t>
      </w:r>
      <w:r w:rsidRPr="00DA73B1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E75AB6" w:rsidRPr="00DA73B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A15B5" w:rsidRPr="00DA73B1" w:rsidRDefault="006007A2" w:rsidP="002F0661">
      <w:pPr>
        <w:pStyle w:val="a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lastRenderedPageBreak/>
        <w:t>Подготовила и успешно применяю в своей деятельности м</w:t>
      </w:r>
      <w:r w:rsidR="00D4782B" w:rsidRPr="00DA73B1">
        <w:rPr>
          <w:rFonts w:ascii="Times New Roman" w:hAnsi="Times New Roman" w:cs="Times New Roman"/>
          <w:sz w:val="24"/>
          <w:szCs w:val="24"/>
        </w:rPr>
        <w:t>етодическ</w:t>
      </w:r>
      <w:r w:rsidRPr="00DA73B1">
        <w:rPr>
          <w:rFonts w:ascii="Times New Roman" w:hAnsi="Times New Roman" w:cs="Times New Roman"/>
          <w:sz w:val="24"/>
          <w:szCs w:val="24"/>
        </w:rPr>
        <w:t>ую</w:t>
      </w:r>
      <w:r w:rsidR="00D4782B" w:rsidRPr="00DA73B1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Pr="00DA73B1">
        <w:rPr>
          <w:rFonts w:ascii="Times New Roman" w:hAnsi="Times New Roman" w:cs="Times New Roman"/>
          <w:sz w:val="24"/>
          <w:szCs w:val="24"/>
        </w:rPr>
        <w:t>у</w:t>
      </w:r>
      <w:r w:rsidR="00D4782B" w:rsidRPr="00DA73B1">
        <w:rPr>
          <w:rFonts w:ascii="Times New Roman" w:hAnsi="Times New Roman" w:cs="Times New Roman"/>
          <w:sz w:val="24"/>
          <w:szCs w:val="24"/>
        </w:rPr>
        <w:t xml:space="preserve"> </w:t>
      </w:r>
      <w:r w:rsidR="00D4782B" w:rsidRPr="00DA73B1">
        <w:rPr>
          <w:rFonts w:ascii="Times New Roman" w:hAnsi="Times New Roman" w:cs="Times New Roman"/>
          <w:b/>
          <w:sz w:val="24"/>
          <w:szCs w:val="24"/>
        </w:rPr>
        <w:t>«Решение квадратных неравенств в 9 классе»</w:t>
      </w:r>
      <w:r w:rsidRPr="00DA73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73B1">
        <w:rPr>
          <w:rFonts w:ascii="Times New Roman" w:hAnsi="Times New Roman" w:cs="Times New Roman"/>
          <w:sz w:val="24"/>
          <w:szCs w:val="24"/>
        </w:rPr>
        <w:t>р</w:t>
      </w:r>
      <w:r w:rsidR="00D4782B" w:rsidRPr="00DA73B1">
        <w:rPr>
          <w:rFonts w:ascii="Times New Roman" w:hAnsi="Times New Roman" w:cs="Times New Roman"/>
          <w:sz w:val="24"/>
          <w:szCs w:val="24"/>
        </w:rPr>
        <w:t>ецензия</w:t>
      </w:r>
      <w:r w:rsidRPr="00DA73B1">
        <w:rPr>
          <w:rFonts w:ascii="Times New Roman" w:hAnsi="Times New Roman" w:cs="Times New Roman"/>
          <w:sz w:val="24"/>
          <w:szCs w:val="24"/>
        </w:rPr>
        <w:t xml:space="preserve"> доцента</w:t>
      </w:r>
      <w:r w:rsidR="000761BE" w:rsidRPr="00DA73B1">
        <w:rPr>
          <w:rFonts w:ascii="Times New Roman" w:hAnsi="Times New Roman" w:cs="Times New Roman"/>
          <w:sz w:val="24"/>
          <w:szCs w:val="24"/>
        </w:rPr>
        <w:t xml:space="preserve"> ПМЦ ПК и ППРО</w:t>
      </w:r>
      <w:r w:rsidRPr="00DA73B1">
        <w:rPr>
          <w:rFonts w:ascii="Times New Roman" w:hAnsi="Times New Roman" w:cs="Times New Roman"/>
          <w:sz w:val="24"/>
          <w:szCs w:val="24"/>
        </w:rPr>
        <w:t>, к.п.н</w:t>
      </w:r>
      <w:r w:rsidR="00D4782B" w:rsidRPr="00DA73B1">
        <w:rPr>
          <w:rFonts w:ascii="Times New Roman" w:hAnsi="Times New Roman" w:cs="Times New Roman"/>
          <w:sz w:val="24"/>
          <w:szCs w:val="24"/>
        </w:rPr>
        <w:t xml:space="preserve"> Тахтамышев</w:t>
      </w:r>
      <w:r w:rsidRPr="00DA73B1">
        <w:rPr>
          <w:rFonts w:ascii="Times New Roman" w:hAnsi="Times New Roman" w:cs="Times New Roman"/>
          <w:sz w:val="24"/>
          <w:szCs w:val="24"/>
        </w:rPr>
        <w:t xml:space="preserve">ой Г.Ч., </w:t>
      </w:r>
      <w:r w:rsidR="00D4782B" w:rsidRPr="00DA73B1">
        <w:rPr>
          <w:rFonts w:ascii="Times New Roman" w:hAnsi="Times New Roman" w:cs="Times New Roman"/>
          <w:sz w:val="24"/>
          <w:szCs w:val="24"/>
        </w:rPr>
        <w:t>2013</w:t>
      </w:r>
    </w:p>
    <w:p w:rsidR="00FC46D0" w:rsidRPr="00DA73B1" w:rsidRDefault="0057311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1">
        <w:rPr>
          <w:rFonts w:ascii="Times New Roman" w:hAnsi="Times New Roman" w:cs="Times New Roman"/>
          <w:b/>
          <w:i/>
          <w:sz w:val="24"/>
          <w:szCs w:val="24"/>
        </w:rPr>
        <w:t>Я думаю, что учителю пора</w:t>
      </w:r>
      <w:r w:rsidR="00085E96" w:rsidRPr="00DA73B1">
        <w:rPr>
          <w:rFonts w:ascii="Times New Roman" w:hAnsi="Times New Roman" w:cs="Times New Roman"/>
          <w:b/>
          <w:i/>
          <w:sz w:val="24"/>
          <w:szCs w:val="24"/>
        </w:rPr>
        <w:t xml:space="preserve"> перестроить свое мышление, свою психологию и осознать, что в современных условиях работать по-старому нельзя, что главное се</w:t>
      </w:r>
      <w:r w:rsidR="00085E96" w:rsidRPr="00DA73B1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085E96" w:rsidRPr="00DA73B1">
        <w:rPr>
          <w:rFonts w:ascii="Times New Roman" w:hAnsi="Times New Roman" w:cs="Times New Roman"/>
          <w:b/>
          <w:i/>
          <w:sz w:val="24"/>
          <w:szCs w:val="24"/>
        </w:rPr>
        <w:t>час -</w:t>
      </w:r>
      <w:r w:rsidR="00E75AB6" w:rsidRPr="00DA73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5E96" w:rsidRPr="00DA73B1">
        <w:rPr>
          <w:rFonts w:ascii="Times New Roman" w:hAnsi="Times New Roman" w:cs="Times New Roman"/>
          <w:b/>
          <w:i/>
          <w:sz w:val="24"/>
          <w:szCs w:val="24"/>
        </w:rPr>
        <w:t>это воспитание личности каждого школьника</w:t>
      </w:r>
      <w:r w:rsidR="00E75AB6" w:rsidRPr="00DA73B1">
        <w:rPr>
          <w:rFonts w:ascii="Times New Roman" w:hAnsi="Times New Roman" w:cs="Times New Roman"/>
          <w:b/>
          <w:i/>
          <w:sz w:val="24"/>
          <w:szCs w:val="24"/>
        </w:rPr>
        <w:t>, формирование ключевых комп</w:t>
      </w:r>
      <w:r w:rsidR="00E75AB6" w:rsidRPr="00DA73B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75AB6" w:rsidRPr="00DA73B1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E75AB6" w:rsidRPr="00DA73B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75AB6" w:rsidRPr="00DA73B1">
        <w:rPr>
          <w:rFonts w:ascii="Times New Roman" w:hAnsi="Times New Roman" w:cs="Times New Roman"/>
          <w:b/>
          <w:i/>
          <w:sz w:val="24"/>
          <w:szCs w:val="24"/>
        </w:rPr>
        <w:t>ций учащихся в учебное и внеучебное время</w:t>
      </w:r>
      <w:r w:rsidR="00E75AB6" w:rsidRPr="00DA73B1">
        <w:rPr>
          <w:rFonts w:ascii="Times New Roman" w:hAnsi="Times New Roman" w:cs="Times New Roman"/>
          <w:b/>
          <w:sz w:val="24"/>
          <w:szCs w:val="24"/>
        </w:rPr>
        <w:t>.</w:t>
      </w:r>
    </w:p>
    <w:p w:rsidR="00CD7547" w:rsidRDefault="00CD7547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6D0" w:rsidRDefault="00113D8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113D86" w:rsidRPr="00CD7547" w:rsidRDefault="00113D8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E96" w:rsidRPr="00DA73B1" w:rsidRDefault="00550BFE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sz w:val="24"/>
          <w:szCs w:val="24"/>
        </w:rPr>
        <w:t xml:space="preserve"> Результаты моей деятельности:</w:t>
      </w:r>
    </w:p>
    <w:p w:rsidR="00FC46D0" w:rsidRPr="00DA73B1" w:rsidRDefault="00FC46D0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D86">
        <w:rPr>
          <w:rFonts w:ascii="Times New Roman" w:hAnsi="Times New Roman" w:cs="Times New Roman"/>
          <w:b/>
          <w:sz w:val="24"/>
          <w:szCs w:val="24"/>
        </w:rPr>
        <w:t>Качество по предмету</w:t>
      </w:r>
    </w:p>
    <w:tbl>
      <w:tblPr>
        <w:tblStyle w:val="a7"/>
        <w:tblW w:w="8782" w:type="dxa"/>
        <w:tblInd w:w="-34" w:type="dxa"/>
        <w:tblLook w:val="04A0"/>
      </w:tblPr>
      <w:tblGrid>
        <w:gridCol w:w="2552"/>
        <w:gridCol w:w="2425"/>
        <w:gridCol w:w="3805"/>
      </w:tblGrid>
      <w:tr w:rsidR="00FC46D0" w:rsidRPr="00DA73B1" w:rsidTr="00CD7547">
        <w:tc>
          <w:tcPr>
            <w:tcW w:w="2552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0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Качество обучения (% )</w:t>
            </w:r>
          </w:p>
        </w:tc>
      </w:tr>
      <w:tr w:rsidR="00FC46D0" w:rsidRPr="00DA73B1" w:rsidTr="00CD7547">
        <w:tc>
          <w:tcPr>
            <w:tcW w:w="2552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42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FC46D0" w:rsidRPr="00DA73B1" w:rsidTr="00CD7547">
        <w:tc>
          <w:tcPr>
            <w:tcW w:w="2552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42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FC46D0" w:rsidRPr="00DA73B1" w:rsidTr="00CD7547">
        <w:tc>
          <w:tcPr>
            <w:tcW w:w="2552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42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C46D0" w:rsidRPr="00DA73B1" w:rsidTr="00CD7547">
        <w:tc>
          <w:tcPr>
            <w:tcW w:w="2552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42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FC46D0" w:rsidRPr="00DA73B1" w:rsidTr="00CD7547">
        <w:tc>
          <w:tcPr>
            <w:tcW w:w="2552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2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5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</w:tbl>
    <w:p w:rsidR="00550BFE" w:rsidRPr="00DA73B1" w:rsidRDefault="00550BFE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AF5" w:rsidRPr="00113D86" w:rsidRDefault="00FC46D0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86">
        <w:rPr>
          <w:rFonts w:ascii="Times New Roman" w:hAnsi="Times New Roman" w:cs="Times New Roman"/>
          <w:b/>
          <w:sz w:val="24"/>
          <w:szCs w:val="24"/>
        </w:rPr>
        <w:t>Участие в олимпиадах</w:t>
      </w:r>
    </w:p>
    <w:tbl>
      <w:tblPr>
        <w:tblStyle w:val="a7"/>
        <w:tblW w:w="8782" w:type="dxa"/>
        <w:tblInd w:w="-34" w:type="dxa"/>
        <w:tblLook w:val="04A0"/>
      </w:tblPr>
      <w:tblGrid>
        <w:gridCol w:w="2235"/>
        <w:gridCol w:w="2178"/>
        <w:gridCol w:w="1902"/>
        <w:gridCol w:w="2467"/>
      </w:tblGrid>
      <w:tr w:rsidR="00FC46D0" w:rsidRPr="00DA73B1" w:rsidTr="00CD7547">
        <w:tc>
          <w:tcPr>
            <w:tcW w:w="2235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Вид, название м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178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02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тат </w:t>
            </w:r>
          </w:p>
        </w:tc>
        <w:tc>
          <w:tcPr>
            <w:tcW w:w="246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Дата провед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</w:tr>
      <w:tr w:rsidR="00FC46D0" w:rsidRPr="00DA73B1" w:rsidTr="00CD7547">
        <w:tc>
          <w:tcPr>
            <w:tcW w:w="2235" w:type="dxa"/>
          </w:tcPr>
          <w:p w:rsidR="00FC46D0" w:rsidRPr="00DA73B1" w:rsidRDefault="00FC46D0" w:rsidP="00CD7547">
            <w:pPr>
              <w:pStyle w:val="a8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ческий конкурс-игра «КЕНГУРУ»</w:t>
            </w:r>
          </w:p>
        </w:tc>
        <w:tc>
          <w:tcPr>
            <w:tcW w:w="2178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родный </w:t>
            </w:r>
          </w:p>
        </w:tc>
        <w:tc>
          <w:tcPr>
            <w:tcW w:w="1902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467" w:type="dxa"/>
          </w:tcPr>
          <w:p w:rsidR="00FC46D0" w:rsidRPr="00DA73B1" w:rsidRDefault="00FC46D0" w:rsidP="00CD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Май 2009 года</w:t>
            </w:r>
          </w:p>
        </w:tc>
      </w:tr>
      <w:tr w:rsidR="00FC46D0" w:rsidRPr="00DA73B1" w:rsidTr="00CD7547">
        <w:tc>
          <w:tcPr>
            <w:tcW w:w="2235" w:type="dxa"/>
          </w:tcPr>
          <w:p w:rsidR="00FC46D0" w:rsidRPr="00DA73B1" w:rsidRDefault="00FC46D0" w:rsidP="00CD7547">
            <w:pPr>
              <w:pStyle w:val="a8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Олимпиада по м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2178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02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467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</w:tr>
      <w:tr w:rsidR="00FC46D0" w:rsidRPr="00DA73B1" w:rsidTr="00CD7547">
        <w:tc>
          <w:tcPr>
            <w:tcW w:w="2235" w:type="dxa"/>
          </w:tcPr>
          <w:p w:rsidR="00FC46D0" w:rsidRPr="00DA73B1" w:rsidRDefault="00FC46D0" w:rsidP="00CD7547">
            <w:pPr>
              <w:pStyle w:val="a8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 диста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ционная олимпиада по м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тематике для 9-11 классов</w:t>
            </w:r>
          </w:p>
        </w:tc>
        <w:tc>
          <w:tcPr>
            <w:tcW w:w="2178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02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мант</w:t>
            </w:r>
          </w:p>
        </w:tc>
        <w:tc>
          <w:tcPr>
            <w:tcW w:w="2467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</w:tr>
      <w:tr w:rsidR="00FC46D0" w:rsidRPr="00DA73B1" w:rsidTr="00CD7547">
        <w:tc>
          <w:tcPr>
            <w:tcW w:w="2235" w:type="dxa"/>
          </w:tcPr>
          <w:p w:rsidR="00FC46D0" w:rsidRPr="00DA73B1" w:rsidRDefault="00FC46D0" w:rsidP="00CD7547">
            <w:pPr>
              <w:pStyle w:val="a8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 дистанц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онная олимпиада по м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тематике для 9-11 классов</w:t>
            </w:r>
          </w:p>
        </w:tc>
        <w:tc>
          <w:tcPr>
            <w:tcW w:w="2178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02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мант</w:t>
            </w:r>
          </w:p>
        </w:tc>
        <w:tc>
          <w:tcPr>
            <w:tcW w:w="2467" w:type="dxa"/>
          </w:tcPr>
          <w:p w:rsidR="00FC46D0" w:rsidRPr="00DA73B1" w:rsidRDefault="00FC46D0" w:rsidP="002F0661">
            <w:pPr>
              <w:pStyle w:val="a8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.05.2013</w:t>
            </w:r>
          </w:p>
        </w:tc>
      </w:tr>
    </w:tbl>
    <w:p w:rsidR="003B4AF5" w:rsidRPr="00DA73B1" w:rsidRDefault="003B4AF5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AF5" w:rsidRPr="00DA73B1" w:rsidRDefault="00D0382F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D86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tbl>
      <w:tblPr>
        <w:tblStyle w:val="a7"/>
        <w:tblW w:w="8507" w:type="dxa"/>
        <w:tblLook w:val="04A0"/>
      </w:tblPr>
      <w:tblGrid>
        <w:gridCol w:w="1237"/>
        <w:gridCol w:w="1735"/>
        <w:gridCol w:w="1559"/>
        <w:gridCol w:w="2417"/>
        <w:gridCol w:w="1559"/>
      </w:tblGrid>
      <w:tr w:rsidR="00FC46D0" w:rsidRPr="00DA73B1" w:rsidTr="00CD7547">
        <w:tc>
          <w:tcPr>
            <w:tcW w:w="123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35" w:type="dxa"/>
          </w:tcPr>
          <w:p w:rsidR="00FC46D0" w:rsidRPr="00DA73B1" w:rsidRDefault="00FC46D0" w:rsidP="00CD7547">
            <w:pPr>
              <w:pStyle w:val="a8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участников ЕГЭ, ЕРЭ </w:t>
            </w:r>
          </w:p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Численность учас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ников ЕГЭ, ЕРЭ, подтвердивших г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 xml:space="preserve">довые оценки по итогам экзамена 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C46D0" w:rsidRPr="00DA73B1" w:rsidTr="00CD7547">
        <w:tc>
          <w:tcPr>
            <w:tcW w:w="123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735" w:type="dxa"/>
          </w:tcPr>
          <w:p w:rsidR="00FC46D0" w:rsidRPr="00DA73B1" w:rsidRDefault="00FC46D0" w:rsidP="00CD7547">
            <w:pPr>
              <w:pStyle w:val="a8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42(93%)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(РФ-47,5)</w:t>
            </w:r>
          </w:p>
        </w:tc>
      </w:tr>
      <w:tr w:rsidR="00FC46D0" w:rsidRPr="00DA73B1" w:rsidTr="00CD7547">
        <w:tc>
          <w:tcPr>
            <w:tcW w:w="123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5" w:type="dxa"/>
          </w:tcPr>
          <w:p w:rsidR="00FC46D0" w:rsidRPr="00DA73B1" w:rsidRDefault="00FC46D0" w:rsidP="00CD7547">
            <w:pPr>
              <w:pStyle w:val="a8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23(100%)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61,5</w:t>
            </w:r>
          </w:p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(РФ-56,6)</w:t>
            </w:r>
          </w:p>
        </w:tc>
      </w:tr>
      <w:tr w:rsidR="00FC46D0" w:rsidRPr="00DA73B1" w:rsidTr="00CD7547">
        <w:tc>
          <w:tcPr>
            <w:tcW w:w="123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5" w:type="dxa"/>
          </w:tcPr>
          <w:p w:rsidR="00FC46D0" w:rsidRPr="00DA73B1" w:rsidRDefault="00FC46D0" w:rsidP="00CD7547">
            <w:pPr>
              <w:pStyle w:val="a8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1559" w:type="dxa"/>
          </w:tcPr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C46D0" w:rsidRPr="00DA73B1" w:rsidRDefault="00FC46D0" w:rsidP="00CD754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1">
              <w:rPr>
                <w:rFonts w:ascii="Times New Roman" w:hAnsi="Times New Roman" w:cs="Times New Roman"/>
                <w:sz w:val="24"/>
                <w:szCs w:val="24"/>
              </w:rPr>
              <w:t>(РФ-43,7)</w:t>
            </w:r>
          </w:p>
        </w:tc>
      </w:tr>
    </w:tbl>
    <w:p w:rsidR="00113D86" w:rsidRDefault="00113D86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3D86" w:rsidRDefault="00113D8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CC36EC" w:rsidRPr="00113D86" w:rsidRDefault="004D6C0C" w:rsidP="002F0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13D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Литература</w:t>
      </w:r>
    </w:p>
    <w:p w:rsidR="00211B11" w:rsidRPr="00DA73B1" w:rsidRDefault="00211B11" w:rsidP="002F0661">
      <w:pPr>
        <w:pStyle w:val="a8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A73B1">
        <w:rPr>
          <w:rFonts w:ascii="Times New Roman" w:hAnsi="Times New Roman" w:cs="Times New Roman"/>
          <w:color w:val="000000"/>
          <w:sz w:val="24"/>
          <w:szCs w:val="24"/>
        </w:rPr>
        <w:t>Г.К. Селевко «Энциклопедия образовательных технологий», вышедшая в двух т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3B1">
        <w:rPr>
          <w:rFonts w:ascii="Times New Roman" w:hAnsi="Times New Roman" w:cs="Times New Roman"/>
          <w:color w:val="000000"/>
          <w:sz w:val="24"/>
          <w:szCs w:val="24"/>
        </w:rPr>
        <w:t>мах в 2006 году в издательстве «Народное образование».</w:t>
      </w:r>
    </w:p>
    <w:p w:rsidR="0082793E" w:rsidRPr="00DA73B1" w:rsidRDefault="0082793E" w:rsidP="002F0661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2793E" w:rsidRPr="00DA73B1" w:rsidRDefault="0082793E" w:rsidP="002F0661">
      <w:pPr>
        <w:pStyle w:val="a8"/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Хуторской А.В. Статья «Ключевые компетенции как компонент ли</w:t>
      </w:r>
      <w:r w:rsidRPr="00DA7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DA73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ностно-ориентированной парадигмы образования», Народное образование, 2003, №2-С.58-64</w:t>
      </w:r>
    </w:p>
    <w:p w:rsidR="00A93895" w:rsidRPr="00DA73B1" w:rsidRDefault="00576C88" w:rsidP="002F0661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 А.В. Статья «Технология проектирования ключевых компете</w:t>
      </w: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и предметных компетенций», Интернет-журнал «Эйдос»</w:t>
      </w:r>
    </w:p>
    <w:p w:rsidR="00A93895" w:rsidRPr="00DA73B1" w:rsidRDefault="00576C88" w:rsidP="002F0661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преподавания в современной школе, материалы Всеро</w:t>
      </w: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научно-практической конференции, май, 2013</w:t>
      </w:r>
    </w:p>
    <w:p w:rsidR="0082793E" w:rsidRPr="00DA73B1" w:rsidRDefault="0082793E" w:rsidP="002F0661">
      <w:pPr>
        <w:pStyle w:val="a8"/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педагогических идей «Открытый урок»-сборник тезисов 2012-2013 учебный год.</w:t>
      </w:r>
    </w:p>
    <w:p w:rsidR="0082793E" w:rsidRPr="00DA73B1" w:rsidRDefault="0082793E" w:rsidP="002F0661">
      <w:pPr>
        <w:pStyle w:val="a8"/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B1">
        <w:rPr>
          <w:rFonts w:ascii="Times New Roman" w:hAnsi="Times New Roman" w:cs="Times New Roman"/>
          <w:sz w:val="24"/>
          <w:szCs w:val="24"/>
        </w:rPr>
        <w:t>Габдулхаков В.Ф. Духовно-нравственная культура как условие персониф</w:t>
      </w:r>
      <w:r w:rsidRPr="00DA73B1">
        <w:rPr>
          <w:rFonts w:ascii="Times New Roman" w:hAnsi="Times New Roman" w:cs="Times New Roman"/>
          <w:sz w:val="24"/>
          <w:szCs w:val="24"/>
        </w:rPr>
        <w:t>и</w:t>
      </w:r>
      <w:r w:rsidRPr="00DA73B1">
        <w:rPr>
          <w:rFonts w:ascii="Times New Roman" w:hAnsi="Times New Roman" w:cs="Times New Roman"/>
          <w:sz w:val="24"/>
          <w:szCs w:val="24"/>
        </w:rPr>
        <w:t>цированного образования учащихся. // Преемственность и перспективность в системе ра</w:t>
      </w:r>
      <w:r w:rsidRPr="00DA73B1">
        <w:rPr>
          <w:rFonts w:ascii="Times New Roman" w:hAnsi="Times New Roman" w:cs="Times New Roman"/>
          <w:sz w:val="24"/>
          <w:szCs w:val="24"/>
        </w:rPr>
        <w:t>з</w:t>
      </w:r>
      <w:r w:rsidRPr="00DA73B1">
        <w:rPr>
          <w:rFonts w:ascii="Times New Roman" w:hAnsi="Times New Roman" w:cs="Times New Roman"/>
          <w:sz w:val="24"/>
          <w:szCs w:val="24"/>
        </w:rPr>
        <w:t>вивающего обучения: Сборник статей и методических материалов Международной нау</w:t>
      </w:r>
      <w:r w:rsidRPr="00DA73B1">
        <w:rPr>
          <w:rFonts w:ascii="Times New Roman" w:hAnsi="Times New Roman" w:cs="Times New Roman"/>
          <w:sz w:val="24"/>
          <w:szCs w:val="24"/>
        </w:rPr>
        <w:t>ч</w:t>
      </w:r>
      <w:r w:rsidRPr="00DA73B1">
        <w:rPr>
          <w:rFonts w:ascii="Times New Roman" w:hAnsi="Times New Roman" w:cs="Times New Roman"/>
          <w:sz w:val="24"/>
          <w:szCs w:val="24"/>
        </w:rPr>
        <w:t>но-практической конф</w:t>
      </w:r>
      <w:r w:rsidRPr="00DA73B1">
        <w:rPr>
          <w:rFonts w:ascii="Times New Roman" w:hAnsi="Times New Roman" w:cs="Times New Roman"/>
          <w:sz w:val="24"/>
          <w:szCs w:val="24"/>
        </w:rPr>
        <w:t>е</w:t>
      </w:r>
      <w:r w:rsidRPr="00DA73B1">
        <w:rPr>
          <w:rFonts w:ascii="Times New Roman" w:hAnsi="Times New Roman" w:cs="Times New Roman"/>
          <w:sz w:val="24"/>
          <w:szCs w:val="24"/>
        </w:rPr>
        <w:t>ренции. 4 апреля 2014 года.</w:t>
      </w:r>
    </w:p>
    <w:sectPr w:rsidR="0082793E" w:rsidRPr="00DA73B1" w:rsidSect="00A9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4F" w:rsidRDefault="00D2774F" w:rsidP="00085E96">
      <w:pPr>
        <w:spacing w:after="0" w:line="240" w:lineRule="auto"/>
      </w:pPr>
      <w:r>
        <w:separator/>
      </w:r>
    </w:p>
  </w:endnote>
  <w:endnote w:type="continuationSeparator" w:id="0">
    <w:p w:rsidR="00D2774F" w:rsidRDefault="00D2774F" w:rsidP="0008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4F" w:rsidRDefault="00D2774F" w:rsidP="00085E96">
      <w:pPr>
        <w:spacing w:after="0" w:line="240" w:lineRule="auto"/>
      </w:pPr>
      <w:r>
        <w:separator/>
      </w:r>
    </w:p>
  </w:footnote>
  <w:footnote w:type="continuationSeparator" w:id="0">
    <w:p w:rsidR="00D2774F" w:rsidRDefault="00D2774F" w:rsidP="0008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.9pt;height:8.9pt" o:bullet="t">
        <v:imagedata r:id="rId1" o:title="artAAA"/>
      </v:shape>
    </w:pict>
  </w:numPicBullet>
  <w:abstractNum w:abstractNumId="0">
    <w:nsid w:val="0881647C"/>
    <w:multiLevelType w:val="hybridMultilevel"/>
    <w:tmpl w:val="45286B1C"/>
    <w:lvl w:ilvl="0" w:tplc="90684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0B8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A5C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02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69C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C2E4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70EF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AF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2C42073"/>
    <w:multiLevelType w:val="hybridMultilevel"/>
    <w:tmpl w:val="7F7AE23C"/>
    <w:lvl w:ilvl="0" w:tplc="74127A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10FD"/>
    <w:multiLevelType w:val="hybridMultilevel"/>
    <w:tmpl w:val="C6E49D8E"/>
    <w:lvl w:ilvl="0" w:tplc="E4ECE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28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E9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AB8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081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65B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8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74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060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1A558E"/>
    <w:multiLevelType w:val="hybridMultilevel"/>
    <w:tmpl w:val="C75495F6"/>
    <w:lvl w:ilvl="0" w:tplc="87B49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068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0D6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8D0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866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A64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89E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55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020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68A"/>
    <w:rsid w:val="000372BC"/>
    <w:rsid w:val="0005121A"/>
    <w:rsid w:val="000761BE"/>
    <w:rsid w:val="00085E96"/>
    <w:rsid w:val="00113D86"/>
    <w:rsid w:val="00127099"/>
    <w:rsid w:val="001510B4"/>
    <w:rsid w:val="00211B11"/>
    <w:rsid w:val="0021454A"/>
    <w:rsid w:val="002212D4"/>
    <w:rsid w:val="002B79BB"/>
    <w:rsid w:val="002F0661"/>
    <w:rsid w:val="00306E96"/>
    <w:rsid w:val="003B3058"/>
    <w:rsid w:val="003B4AF5"/>
    <w:rsid w:val="003C6126"/>
    <w:rsid w:val="003E04DC"/>
    <w:rsid w:val="004A4635"/>
    <w:rsid w:val="004D6C0C"/>
    <w:rsid w:val="004F23E9"/>
    <w:rsid w:val="0050491D"/>
    <w:rsid w:val="00540F44"/>
    <w:rsid w:val="00550BFE"/>
    <w:rsid w:val="0057311F"/>
    <w:rsid w:val="00576C88"/>
    <w:rsid w:val="005A15B5"/>
    <w:rsid w:val="005C32B0"/>
    <w:rsid w:val="005F6E8F"/>
    <w:rsid w:val="006007A2"/>
    <w:rsid w:val="006416FC"/>
    <w:rsid w:val="006C36ED"/>
    <w:rsid w:val="00753D57"/>
    <w:rsid w:val="00786203"/>
    <w:rsid w:val="007B4137"/>
    <w:rsid w:val="00802E9E"/>
    <w:rsid w:val="008239CC"/>
    <w:rsid w:val="0082793E"/>
    <w:rsid w:val="008346C4"/>
    <w:rsid w:val="008A6A9E"/>
    <w:rsid w:val="0097565A"/>
    <w:rsid w:val="009C702F"/>
    <w:rsid w:val="00A02C99"/>
    <w:rsid w:val="00A64A26"/>
    <w:rsid w:val="00A93895"/>
    <w:rsid w:val="00A95292"/>
    <w:rsid w:val="00AC756F"/>
    <w:rsid w:val="00B07BEB"/>
    <w:rsid w:val="00B34937"/>
    <w:rsid w:val="00BB568A"/>
    <w:rsid w:val="00C225B5"/>
    <w:rsid w:val="00C47CD9"/>
    <w:rsid w:val="00C956EC"/>
    <w:rsid w:val="00CC36EC"/>
    <w:rsid w:val="00CD7547"/>
    <w:rsid w:val="00D0382F"/>
    <w:rsid w:val="00D2774F"/>
    <w:rsid w:val="00D4782B"/>
    <w:rsid w:val="00D515D7"/>
    <w:rsid w:val="00DA73B1"/>
    <w:rsid w:val="00DE079F"/>
    <w:rsid w:val="00DF7D90"/>
    <w:rsid w:val="00E255CA"/>
    <w:rsid w:val="00E6183F"/>
    <w:rsid w:val="00E75AB6"/>
    <w:rsid w:val="00E9224A"/>
    <w:rsid w:val="00EB7407"/>
    <w:rsid w:val="00EE7803"/>
    <w:rsid w:val="00F05ECB"/>
    <w:rsid w:val="00F670AF"/>
    <w:rsid w:val="00F93E85"/>
    <w:rsid w:val="00FC46D0"/>
    <w:rsid w:val="00FF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allout" idref="#Выноска-облако 28"/>
        <o:r id="V:Rule8" type="callout" idref="#Выноска-облако 26"/>
        <o:r id="V:Rule9" type="callout" idref="#Выноска-облако 29"/>
        <o:r id="V:Rule10" type="callout" idref="#Выноска-облако 27"/>
        <o:r id="V:Rule11" type="connector" idref="#Прямая со стрелкой 21"/>
        <o:r id="V:Rule12" type="connector" idref="#Прямая со стрелкой 13"/>
        <o:r id="V:Rule13" type="connector" idref="#Прямая со стрелкой 15"/>
        <o:r id="V:Rule14" type="connector" idref="#Прямая со стрелкой 17"/>
        <o:r id="V:Rule15" type="connector" idref="#Прямая со стрелкой 11"/>
        <o:r id="V:Rule1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E96"/>
  </w:style>
  <w:style w:type="paragraph" w:styleId="a5">
    <w:name w:val="footer"/>
    <w:basedOn w:val="a"/>
    <w:link w:val="a6"/>
    <w:uiPriority w:val="99"/>
    <w:unhideWhenUsed/>
    <w:rsid w:val="0008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E96"/>
  </w:style>
  <w:style w:type="table" w:styleId="a7">
    <w:name w:val="Table Grid"/>
    <w:basedOn w:val="a1"/>
    <w:uiPriority w:val="59"/>
    <w:rsid w:val="003B4A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4AF5"/>
    <w:pPr>
      <w:spacing w:after="0" w:line="240" w:lineRule="auto"/>
      <w:ind w:left="720"/>
      <w:contextualSpacing/>
      <w:jc w:val="both"/>
    </w:pPr>
  </w:style>
  <w:style w:type="paragraph" w:styleId="a9">
    <w:name w:val="Normal (Web)"/>
    <w:basedOn w:val="a"/>
    <w:uiPriority w:val="99"/>
    <w:semiHidden/>
    <w:unhideWhenUsed/>
    <w:rsid w:val="00F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npb-220</cp:lastModifiedBy>
  <cp:revision>5</cp:revision>
  <dcterms:created xsi:type="dcterms:W3CDTF">2015-02-12T17:02:00Z</dcterms:created>
  <dcterms:modified xsi:type="dcterms:W3CDTF">2015-02-12T17:22:00Z</dcterms:modified>
</cp:coreProperties>
</file>